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CE" w:rsidRDefault="00CC6CCE" w:rsidP="000D1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CCE" w:rsidRDefault="00CC6CCE" w:rsidP="000D1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6CCE" w:rsidRDefault="00CC6CCE" w:rsidP="000D1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630C3" w:rsidRPr="000D1137" w:rsidRDefault="00434B79" w:rsidP="000D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6CCE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9F1D3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B54E8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B54E84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жылдарға арналған Есіл а</w:t>
      </w:r>
      <w:r w:rsidR="001B70F8">
        <w:rPr>
          <w:rFonts w:ascii="Times New Roman" w:hAnsi="Times New Roman" w:cs="Times New Roman"/>
          <w:b/>
          <w:sz w:val="28"/>
          <w:szCs w:val="28"/>
          <w:lang w:val="kk-KZ"/>
        </w:rPr>
        <w:t>уданының бюджетін бекіту туралы»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B70F8" w:rsidRPr="000D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Солтүстік Қазақстан облысы 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Есіл аудандық мәслихатының 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br/>
        <w:t>20</w:t>
      </w:r>
      <w:r w:rsidR="00EF448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B54E8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2</w:t>
      </w:r>
      <w:r w:rsidR="00B54E84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желтоқсандағы № </w:t>
      </w:r>
      <w:r w:rsidR="00B54E84">
        <w:rPr>
          <w:rFonts w:ascii="Times New Roman" w:hAnsi="Times New Roman" w:cs="Times New Roman"/>
          <w:b/>
          <w:sz w:val="28"/>
          <w:szCs w:val="28"/>
          <w:lang w:val="kk-KZ"/>
        </w:rPr>
        <w:t>25/284</w:t>
      </w:r>
      <w:r w:rsidR="003630C3" w:rsidRPr="000D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шешіміне </w:t>
      </w:r>
    </w:p>
    <w:p w:rsidR="00434B79" w:rsidRPr="000D1137" w:rsidRDefault="003630C3" w:rsidP="000D1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0D1137">
        <w:rPr>
          <w:rFonts w:ascii="Times New Roman" w:hAnsi="Times New Roman" w:cs="Times New Roman"/>
          <w:b/>
          <w:sz w:val="28"/>
          <w:szCs w:val="28"/>
          <w:lang w:val="kk-KZ"/>
        </w:rPr>
        <w:t>өзгер</w:t>
      </w:r>
      <w:r w:rsidR="00654CF7">
        <w:rPr>
          <w:rFonts w:ascii="Times New Roman" w:hAnsi="Times New Roman" w:cs="Times New Roman"/>
          <w:b/>
          <w:sz w:val="28"/>
          <w:szCs w:val="28"/>
          <w:lang w:val="kk-KZ"/>
        </w:rPr>
        <w:t>істер</w:t>
      </w:r>
      <w:r w:rsidRPr="000D11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11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 толықтыру </w:t>
      </w:r>
      <w:r w:rsidRPr="000D1137">
        <w:rPr>
          <w:rFonts w:ascii="Times New Roman" w:hAnsi="Times New Roman" w:cs="Times New Roman"/>
          <w:b/>
          <w:sz w:val="28"/>
          <w:szCs w:val="28"/>
          <w:lang w:val="kk-KZ"/>
        </w:rPr>
        <w:t>енгізу туралы</w:t>
      </w:r>
      <w:r w:rsidR="00434B79" w:rsidRPr="000D1137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» Солтүстік Қа</w:t>
      </w:r>
      <w:r w:rsidR="00793E40" w:rsidRPr="000D1137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зақстан облысы Есіл ауданы мәслихаты</w:t>
      </w:r>
      <w:r w:rsidR="007332F7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434B79" w:rsidRPr="000D1137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шешімінің жобасына </w:t>
      </w:r>
    </w:p>
    <w:p w:rsidR="00434B79" w:rsidRPr="000D1137" w:rsidRDefault="00654CF7" w:rsidP="000D1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ПРЕСС-РЕЛИЗІ</w:t>
      </w:r>
    </w:p>
    <w:p w:rsidR="00434B79" w:rsidRPr="000D1137" w:rsidRDefault="00434B79" w:rsidP="000D1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630C3" w:rsidRDefault="00434B79" w:rsidP="000D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137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="003630C3" w:rsidRPr="000D1137">
        <w:rPr>
          <w:rFonts w:ascii="Times New Roman" w:hAnsi="Times New Roman" w:cs="Times New Roman"/>
          <w:bCs/>
          <w:sz w:val="28"/>
          <w:szCs w:val="28"/>
          <w:lang w:val="kk-KZ" w:eastAsia="ru-RU"/>
        </w:rPr>
        <w:t>20</w:t>
      </w:r>
      <w:r w:rsidR="009F1D31">
        <w:rPr>
          <w:rFonts w:ascii="Times New Roman" w:hAnsi="Times New Roman" w:cs="Times New Roman"/>
          <w:bCs/>
          <w:sz w:val="28"/>
          <w:szCs w:val="28"/>
          <w:lang w:val="kk-KZ" w:eastAsia="ru-RU"/>
        </w:rPr>
        <w:t>2</w:t>
      </w:r>
      <w:r w:rsidR="00B54E84">
        <w:rPr>
          <w:rFonts w:ascii="Times New Roman" w:hAnsi="Times New Roman" w:cs="Times New Roman"/>
          <w:bCs/>
          <w:sz w:val="28"/>
          <w:szCs w:val="28"/>
          <w:lang w:val="kk-KZ" w:eastAsia="ru-RU"/>
        </w:rPr>
        <w:t>3</w:t>
      </w:r>
      <w:r w:rsidR="003630C3" w:rsidRPr="000D1137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жылға арналған ауданд</w:t>
      </w:r>
      <w:bookmarkStart w:id="0" w:name="_GoBack"/>
      <w:bookmarkEnd w:id="0"/>
      <w:r w:rsidR="003630C3" w:rsidRPr="000D1137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ық бюджетті нақтылау </w:t>
      </w:r>
      <w:r w:rsidR="00D537E8">
        <w:rPr>
          <w:rFonts w:ascii="Times New Roman" w:hAnsi="Times New Roman" w:cs="Times New Roman"/>
          <w:bCs/>
          <w:sz w:val="28"/>
          <w:szCs w:val="28"/>
          <w:lang w:val="kk-KZ" w:eastAsia="ru-RU"/>
        </w:rPr>
        <w:br/>
      </w:r>
      <w:r w:rsidR="003630C3" w:rsidRPr="000D113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2008 жылғы 4 желтоқсандағы </w:t>
      </w:r>
      <w:r w:rsidR="00B54E84">
        <w:rPr>
          <w:rFonts w:ascii="Times New Roman" w:hAnsi="Times New Roman" w:cs="Times New Roman"/>
          <w:sz w:val="28"/>
          <w:szCs w:val="28"/>
          <w:lang w:val="kk-KZ"/>
        </w:rPr>
        <w:br/>
      </w:r>
      <w:r w:rsidR="003630C3" w:rsidRPr="000D1137">
        <w:rPr>
          <w:rFonts w:ascii="Times New Roman" w:hAnsi="Times New Roman" w:cs="Times New Roman"/>
          <w:sz w:val="28"/>
          <w:szCs w:val="28"/>
          <w:lang w:val="kk-KZ"/>
        </w:rPr>
        <w:t xml:space="preserve">Бюджет кодексінің 106 бабы </w:t>
      </w:r>
      <w:r w:rsidR="00D537E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630C3" w:rsidRPr="000D1137">
        <w:rPr>
          <w:rFonts w:ascii="Times New Roman" w:hAnsi="Times New Roman" w:cs="Times New Roman"/>
          <w:sz w:val="28"/>
          <w:szCs w:val="28"/>
          <w:lang w:val="kk-KZ"/>
        </w:rPr>
        <w:t xml:space="preserve"> тарма</w:t>
      </w:r>
      <w:r w:rsidR="00B54E84">
        <w:rPr>
          <w:rFonts w:ascii="Times New Roman" w:hAnsi="Times New Roman" w:cs="Times New Roman"/>
          <w:sz w:val="28"/>
          <w:szCs w:val="28"/>
          <w:lang w:val="kk-KZ"/>
        </w:rPr>
        <w:t>ғына</w:t>
      </w:r>
      <w:r w:rsidR="003630C3" w:rsidRPr="000D1137">
        <w:rPr>
          <w:rFonts w:ascii="Times New Roman" w:hAnsi="Times New Roman" w:cs="Times New Roman"/>
          <w:sz w:val="28"/>
          <w:szCs w:val="28"/>
          <w:lang w:val="kk-KZ"/>
        </w:rPr>
        <w:t>, 109 бабы 1 тарма</w:t>
      </w:r>
      <w:r w:rsidR="00B54E84">
        <w:rPr>
          <w:rFonts w:ascii="Times New Roman" w:hAnsi="Times New Roman" w:cs="Times New Roman"/>
          <w:sz w:val="28"/>
          <w:szCs w:val="28"/>
          <w:lang w:val="kk-KZ"/>
        </w:rPr>
        <w:t>ғына</w:t>
      </w:r>
      <w:r w:rsidR="003630C3" w:rsidRPr="000D113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54E84">
        <w:rPr>
          <w:rFonts w:ascii="Times New Roman" w:hAnsi="Times New Roman" w:cs="Times New Roman"/>
          <w:sz w:val="28"/>
          <w:szCs w:val="28"/>
          <w:lang w:val="kk-KZ"/>
        </w:rPr>
        <w:br/>
      </w:r>
      <w:r w:rsidR="003630C3" w:rsidRPr="000D1137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Республикасындағы жергілікті мемлекеттік басқару және өзін-өзі басқару туралы» Қазақстан Республикасының</w:t>
      </w:r>
      <w:r w:rsidR="00F67F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30C3" w:rsidRPr="000D1137">
        <w:rPr>
          <w:rFonts w:ascii="Times New Roman" w:hAnsi="Times New Roman" w:cs="Times New Roman"/>
          <w:sz w:val="28"/>
          <w:szCs w:val="28"/>
          <w:lang w:val="kk-KZ"/>
        </w:rPr>
        <w:t xml:space="preserve">2001 жылғы 23 қаңтардағы Заңының 31 бабы 2 тармағына сәйкес, сонымен қатар аудандық бюджеттік бағдарламалар әкімшілерінің, ауылдық округ әкімдерінің бюджеттік өтінімдері негізінде бюджеттік бағдарламаларды тиімді жүзеге асыру мақсатында өткізіледі. </w:t>
      </w:r>
    </w:p>
    <w:p w:rsidR="005575B7" w:rsidRPr="00665EF5" w:rsidRDefault="00665EF5" w:rsidP="00665EF5">
      <w:pPr>
        <w:tabs>
          <w:tab w:val="left" w:pos="525"/>
          <w:tab w:val="left" w:pos="709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575B7" w:rsidRPr="00665EF5">
        <w:rPr>
          <w:rFonts w:ascii="Times New Roman" w:hAnsi="Times New Roman" w:cs="Times New Roman"/>
          <w:sz w:val="28"/>
          <w:szCs w:val="28"/>
          <w:lang w:val="kk-KZ"/>
        </w:rPr>
        <w:t>Аудандық бюджетті нақтылау көзі болып табылады:</w:t>
      </w:r>
    </w:p>
    <w:p w:rsidR="00EF4484" w:rsidRDefault="00B54E84" w:rsidP="005575B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C2716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1169">
        <w:rPr>
          <w:rFonts w:ascii="Times New Roman" w:hAnsi="Times New Roman" w:cs="Times New Roman"/>
          <w:sz w:val="28"/>
          <w:szCs w:val="28"/>
          <w:lang w:val="kk-KZ"/>
        </w:rPr>
        <w:t>Бюджеттік бағдарлама әкімшілері бойынша бюджеттік қаражаттарды қайта бөлу.</w:t>
      </w:r>
      <w:r w:rsidR="00EF44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4075" w:rsidRDefault="00C2716F" w:rsidP="002358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B024D" w:rsidRDefault="00EB024D" w:rsidP="008170A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1D31" w:rsidRPr="009F1D31" w:rsidRDefault="009F1D31" w:rsidP="00BB5F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1D3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F1D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Экономика және қаржы </w:t>
      </w:r>
    </w:p>
    <w:p w:rsidR="009F1D31" w:rsidRPr="009F1D31" w:rsidRDefault="00BB5FB6" w:rsidP="009F1D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9F1D31" w:rsidRPr="009F1D31">
        <w:rPr>
          <w:rFonts w:ascii="Times New Roman" w:hAnsi="Times New Roman" w:cs="Times New Roman"/>
          <w:b/>
          <w:sz w:val="28"/>
          <w:szCs w:val="28"/>
          <w:lang w:val="kk-KZ"/>
        </w:rPr>
        <w:t>бөлімінің басшысы                                            Г.Стороженко</w:t>
      </w:r>
    </w:p>
    <w:p w:rsidR="000D1137" w:rsidRPr="000D1137" w:rsidRDefault="000D1137" w:rsidP="009F1D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D1137" w:rsidRPr="000D1137" w:rsidSect="00E5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A3B"/>
    <w:multiLevelType w:val="hybridMultilevel"/>
    <w:tmpl w:val="388A7798"/>
    <w:lvl w:ilvl="0" w:tplc="F92004A2">
      <w:start w:val="2020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0819A0"/>
    <w:multiLevelType w:val="hybridMultilevel"/>
    <w:tmpl w:val="7A28C948"/>
    <w:lvl w:ilvl="0" w:tplc="AD622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B79"/>
    <w:rsid w:val="000D1137"/>
    <w:rsid w:val="000D529A"/>
    <w:rsid w:val="000E10C2"/>
    <w:rsid w:val="000F2259"/>
    <w:rsid w:val="001339B0"/>
    <w:rsid w:val="00150442"/>
    <w:rsid w:val="001569EC"/>
    <w:rsid w:val="001B70F8"/>
    <w:rsid w:val="001E0B18"/>
    <w:rsid w:val="002358C5"/>
    <w:rsid w:val="002773A0"/>
    <w:rsid w:val="002E5691"/>
    <w:rsid w:val="003630C3"/>
    <w:rsid w:val="00375653"/>
    <w:rsid w:val="003A231F"/>
    <w:rsid w:val="003E4075"/>
    <w:rsid w:val="003F4A3A"/>
    <w:rsid w:val="00413AAE"/>
    <w:rsid w:val="0042699E"/>
    <w:rsid w:val="00434B79"/>
    <w:rsid w:val="004E129F"/>
    <w:rsid w:val="00506541"/>
    <w:rsid w:val="00514774"/>
    <w:rsid w:val="005575B7"/>
    <w:rsid w:val="00571169"/>
    <w:rsid w:val="0064292B"/>
    <w:rsid w:val="00654CF7"/>
    <w:rsid w:val="00665EF5"/>
    <w:rsid w:val="006A35EB"/>
    <w:rsid w:val="006F404B"/>
    <w:rsid w:val="00716BDD"/>
    <w:rsid w:val="007332F7"/>
    <w:rsid w:val="00793E40"/>
    <w:rsid w:val="007C29BB"/>
    <w:rsid w:val="007C77C8"/>
    <w:rsid w:val="008170A6"/>
    <w:rsid w:val="009238AF"/>
    <w:rsid w:val="009768F1"/>
    <w:rsid w:val="009B5ED3"/>
    <w:rsid w:val="009C5634"/>
    <w:rsid w:val="009F1D31"/>
    <w:rsid w:val="00AE3444"/>
    <w:rsid w:val="00B30E57"/>
    <w:rsid w:val="00B54E84"/>
    <w:rsid w:val="00BA5A96"/>
    <w:rsid w:val="00BB5FB6"/>
    <w:rsid w:val="00BD089F"/>
    <w:rsid w:val="00BE17E8"/>
    <w:rsid w:val="00C03A8B"/>
    <w:rsid w:val="00C04F62"/>
    <w:rsid w:val="00C2716F"/>
    <w:rsid w:val="00C501B2"/>
    <w:rsid w:val="00C53E02"/>
    <w:rsid w:val="00C97A44"/>
    <w:rsid w:val="00CA43C5"/>
    <w:rsid w:val="00CC6CCE"/>
    <w:rsid w:val="00CE27F7"/>
    <w:rsid w:val="00CE4E8A"/>
    <w:rsid w:val="00D537E8"/>
    <w:rsid w:val="00DC3DAB"/>
    <w:rsid w:val="00DC5CB9"/>
    <w:rsid w:val="00DD7018"/>
    <w:rsid w:val="00E02EB5"/>
    <w:rsid w:val="00E53DF3"/>
    <w:rsid w:val="00EB024D"/>
    <w:rsid w:val="00EF4484"/>
    <w:rsid w:val="00F505AF"/>
    <w:rsid w:val="00F67F11"/>
    <w:rsid w:val="00F854A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7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1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54CF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"/>
    <w:basedOn w:val="a"/>
    <w:link w:val="a7"/>
    <w:rsid w:val="005575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575B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2023-06-20T06:09:00Z</cp:lastPrinted>
  <dcterms:created xsi:type="dcterms:W3CDTF">2016-11-02T05:36:00Z</dcterms:created>
  <dcterms:modified xsi:type="dcterms:W3CDTF">2023-09-28T11:12:00Z</dcterms:modified>
</cp:coreProperties>
</file>