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6E" w:rsidRDefault="00A25C6E" w:rsidP="00174D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75176" w:rsidRPr="0071670E" w:rsidRDefault="00175176" w:rsidP="00174D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C3DA0" w:rsidRPr="0071670E" w:rsidRDefault="007C3DA0" w:rsidP="008A2E0F">
      <w:pPr>
        <w:pStyle w:val="af"/>
        <w:shd w:val="clear" w:color="auto" w:fill="FFFFFF"/>
        <w:spacing w:before="0" w:beforeAutospacing="0" w:after="0" w:afterAutospacing="0"/>
        <w:ind w:left="4956" w:firstLine="6"/>
        <w:textAlignment w:val="baseline"/>
      </w:pPr>
      <w:r w:rsidRPr="0071670E">
        <w:t>Приложение</w:t>
      </w:r>
    </w:p>
    <w:p w:rsidR="00CD252D" w:rsidRPr="0071670E" w:rsidRDefault="007C3DA0" w:rsidP="008A2E0F">
      <w:pPr>
        <w:pStyle w:val="af"/>
        <w:shd w:val="clear" w:color="auto" w:fill="FFFFFF"/>
        <w:spacing w:before="0" w:beforeAutospacing="0" w:after="0" w:afterAutospacing="0"/>
        <w:ind w:left="4956" w:firstLine="6"/>
        <w:textAlignment w:val="baseline"/>
        <w:rPr>
          <w:lang w:val="kk-KZ"/>
        </w:rPr>
      </w:pPr>
      <w:r w:rsidRPr="0071670E">
        <w:t xml:space="preserve">к постановлению </w:t>
      </w:r>
      <w:proofErr w:type="spellStart"/>
      <w:r w:rsidRPr="0071670E">
        <w:t>акимата</w:t>
      </w:r>
      <w:proofErr w:type="spellEnd"/>
    </w:p>
    <w:p w:rsidR="008A2E0F" w:rsidRPr="0071670E" w:rsidRDefault="00D34F0F" w:rsidP="008A2E0F">
      <w:pPr>
        <w:pStyle w:val="af"/>
        <w:shd w:val="clear" w:color="auto" w:fill="FFFFFF"/>
        <w:spacing w:before="0" w:beforeAutospacing="0" w:after="0" w:afterAutospacing="0"/>
        <w:ind w:left="4956" w:firstLine="6"/>
        <w:textAlignment w:val="baseline"/>
        <w:rPr>
          <w:lang w:val="kk-KZ"/>
        </w:rPr>
      </w:pPr>
      <w:proofErr w:type="spellStart"/>
      <w:r w:rsidRPr="0071670E">
        <w:t>Есильского</w:t>
      </w:r>
      <w:proofErr w:type="spellEnd"/>
      <w:r w:rsidR="007C3DA0" w:rsidRPr="0071670E">
        <w:t xml:space="preserve"> района</w:t>
      </w:r>
    </w:p>
    <w:p w:rsidR="007C3DA0" w:rsidRPr="0071670E" w:rsidRDefault="007C3DA0" w:rsidP="008A2E0F">
      <w:pPr>
        <w:pStyle w:val="af"/>
        <w:shd w:val="clear" w:color="auto" w:fill="FFFFFF"/>
        <w:spacing w:before="0" w:beforeAutospacing="0" w:after="0" w:afterAutospacing="0"/>
        <w:ind w:left="4956" w:firstLine="6"/>
        <w:textAlignment w:val="baseline"/>
        <w:rPr>
          <w:lang w:val="kk-KZ"/>
        </w:rPr>
      </w:pPr>
      <w:r w:rsidRPr="0071670E">
        <w:t>Северо-Казахстанской области</w:t>
      </w:r>
    </w:p>
    <w:p w:rsidR="007C3DA0" w:rsidRPr="0071670E" w:rsidRDefault="0071670E" w:rsidP="008A2E0F">
      <w:pPr>
        <w:pStyle w:val="af"/>
        <w:shd w:val="clear" w:color="auto" w:fill="FFFFFF"/>
        <w:spacing w:before="0" w:beforeAutospacing="0" w:after="0" w:afterAutospacing="0"/>
        <w:ind w:left="4956" w:firstLine="6"/>
        <w:textAlignment w:val="baseline"/>
      </w:pPr>
      <w:r w:rsidRPr="0071670E">
        <w:t>о</w:t>
      </w:r>
      <w:r w:rsidR="007C3DA0" w:rsidRPr="0071670E">
        <w:t xml:space="preserve">т </w:t>
      </w:r>
      <w:r w:rsidR="00CD252D" w:rsidRPr="0071670E">
        <w:rPr>
          <w:lang w:val="kk-KZ"/>
        </w:rPr>
        <w:t>«</w:t>
      </w:r>
      <w:r w:rsidR="007C3DA0" w:rsidRPr="0071670E">
        <w:t>____</w:t>
      </w:r>
      <w:r w:rsidR="00CD252D" w:rsidRPr="0071670E">
        <w:rPr>
          <w:lang w:val="kk-KZ"/>
        </w:rPr>
        <w:t>»</w:t>
      </w:r>
      <w:r w:rsidR="00F06BD3" w:rsidRPr="0082035D">
        <w:t xml:space="preserve"> </w:t>
      </w:r>
      <w:r w:rsidR="00420854">
        <w:rPr>
          <w:lang w:val="kk-KZ"/>
        </w:rPr>
        <w:t>января</w:t>
      </w:r>
      <w:r w:rsidR="007C3DA0" w:rsidRPr="0071670E">
        <w:rPr>
          <w:lang w:val="kk-KZ"/>
        </w:rPr>
        <w:t xml:space="preserve"> </w:t>
      </w:r>
      <w:r w:rsidR="007C3DA0" w:rsidRPr="0071670E">
        <w:t>20</w:t>
      </w:r>
      <w:r w:rsidR="0082035D" w:rsidRPr="00134693">
        <w:t>2</w:t>
      </w:r>
      <w:r w:rsidR="00420854">
        <w:t>4</w:t>
      </w:r>
      <w:r w:rsidR="007C3DA0" w:rsidRPr="0071670E">
        <w:t xml:space="preserve"> года №___</w:t>
      </w:r>
    </w:p>
    <w:p w:rsidR="007C3DA0" w:rsidRDefault="007C3DA0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D096F" w:rsidRDefault="008D096F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D096F" w:rsidRDefault="008D096F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</w:t>
      </w:r>
      <w:r w:rsidRPr="008D096F">
        <w:rPr>
          <w:rFonts w:ascii="Times New Roman" w:hAnsi="Times New Roman" w:cs="Times New Roman"/>
          <w:bCs/>
          <w:sz w:val="24"/>
          <w:szCs w:val="24"/>
        </w:rPr>
        <w:t>Приложение</w:t>
      </w:r>
      <w:bookmarkStart w:id="0" w:name="z11"/>
      <w:bookmarkEnd w:id="0"/>
      <w:r w:rsidRPr="008D096F">
        <w:rPr>
          <w:rFonts w:ascii="Times New Roman" w:hAnsi="Times New Roman" w:cs="Times New Roman"/>
          <w:bCs/>
          <w:sz w:val="24"/>
          <w:szCs w:val="24"/>
        </w:rPr>
        <w:t xml:space="preserve"> 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D096F" w:rsidRDefault="008D096F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proofErr w:type="spellStart"/>
      <w:r w:rsidRPr="008D096F">
        <w:rPr>
          <w:rFonts w:ascii="Times New Roman" w:hAnsi="Times New Roman" w:cs="Times New Roman"/>
          <w:bCs/>
          <w:sz w:val="24"/>
          <w:szCs w:val="24"/>
        </w:rPr>
        <w:t>акимата</w:t>
      </w:r>
      <w:bookmarkStart w:id="1" w:name="z12"/>
      <w:bookmarkEnd w:id="1"/>
      <w:proofErr w:type="spellEnd"/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Есильского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96F">
        <w:rPr>
          <w:rFonts w:ascii="Times New Roman" w:hAnsi="Times New Roman" w:cs="Times New Roman"/>
          <w:bCs/>
          <w:sz w:val="24"/>
          <w:szCs w:val="24"/>
        </w:rPr>
        <w:t>района</w:t>
      </w:r>
      <w:bookmarkStart w:id="2" w:name="z13"/>
      <w:bookmarkEnd w:id="2"/>
    </w:p>
    <w:p w:rsidR="008D096F" w:rsidRDefault="008D096F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8D096F">
        <w:rPr>
          <w:rFonts w:ascii="Times New Roman" w:hAnsi="Times New Roman" w:cs="Times New Roman"/>
          <w:bCs/>
          <w:sz w:val="24"/>
          <w:szCs w:val="24"/>
        </w:rPr>
        <w:t> Северо-Казахстанской области</w:t>
      </w:r>
      <w:bookmarkStart w:id="3" w:name="z14"/>
      <w:bookmarkEnd w:id="3"/>
      <w:r w:rsidRPr="008D096F">
        <w:rPr>
          <w:rFonts w:ascii="Times New Roman" w:hAnsi="Times New Roman" w:cs="Times New Roman"/>
          <w:bCs/>
          <w:sz w:val="24"/>
          <w:szCs w:val="24"/>
        </w:rPr>
        <w:t> </w:t>
      </w:r>
    </w:p>
    <w:p w:rsidR="008D096F" w:rsidRPr="008D096F" w:rsidRDefault="008D096F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от «30»</w:t>
      </w:r>
      <w:r w:rsidRPr="008D096F">
        <w:rPr>
          <w:rFonts w:ascii="Times New Roman" w:hAnsi="Times New Roman" w:cs="Times New Roman"/>
          <w:bCs/>
          <w:sz w:val="24"/>
          <w:szCs w:val="24"/>
        </w:rPr>
        <w:t xml:space="preserve"> ноября 2018 года №310</w:t>
      </w:r>
      <w:r w:rsidRPr="008D096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8D096F" w:rsidRPr="008D096F" w:rsidRDefault="008D096F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D096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8D096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8D096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8D096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175176" w:rsidRPr="008D096F" w:rsidRDefault="00175176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75176" w:rsidRDefault="00175176" w:rsidP="00174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2B7572" w:rsidRPr="0071670E" w:rsidRDefault="007C3DA0" w:rsidP="00174D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_GoBack"/>
      <w:bookmarkEnd w:id="4"/>
      <w:r w:rsidRPr="0071670E">
        <w:rPr>
          <w:rFonts w:ascii="Times New Roman" w:hAnsi="Times New Roman" w:cs="Times New Roman"/>
          <w:bCs/>
          <w:sz w:val="24"/>
          <w:szCs w:val="24"/>
        </w:rPr>
        <w:t>Коэффициент</w:t>
      </w:r>
      <w:r w:rsidR="002F53C0" w:rsidRPr="0071670E">
        <w:rPr>
          <w:rFonts w:ascii="Times New Roman" w:hAnsi="Times New Roman" w:cs="Times New Roman"/>
          <w:bCs/>
          <w:sz w:val="24"/>
          <w:szCs w:val="24"/>
        </w:rPr>
        <w:t>ы</w:t>
      </w:r>
      <w:r w:rsidRPr="0071670E">
        <w:rPr>
          <w:rFonts w:ascii="Times New Roman" w:hAnsi="Times New Roman" w:cs="Times New Roman"/>
          <w:bCs/>
          <w:sz w:val="24"/>
          <w:szCs w:val="24"/>
        </w:rPr>
        <w:t xml:space="preserve"> зонирования</w:t>
      </w:r>
      <w:r w:rsidR="002B7572" w:rsidRPr="0071670E">
        <w:rPr>
          <w:rFonts w:ascii="Times New Roman" w:hAnsi="Times New Roman" w:cs="Times New Roman"/>
          <w:bCs/>
          <w:sz w:val="24"/>
          <w:szCs w:val="24"/>
        </w:rPr>
        <w:t xml:space="preserve"> (К зон)</w:t>
      </w:r>
      <w:r w:rsidRPr="0071670E">
        <w:rPr>
          <w:rFonts w:ascii="Times New Roman" w:hAnsi="Times New Roman" w:cs="Times New Roman"/>
          <w:bCs/>
          <w:sz w:val="24"/>
          <w:szCs w:val="24"/>
        </w:rPr>
        <w:t>, учитывающи</w:t>
      </w:r>
      <w:r w:rsidR="002F53C0" w:rsidRPr="0071670E">
        <w:rPr>
          <w:rFonts w:ascii="Times New Roman" w:hAnsi="Times New Roman" w:cs="Times New Roman"/>
          <w:bCs/>
          <w:sz w:val="24"/>
          <w:szCs w:val="24"/>
        </w:rPr>
        <w:t>е</w:t>
      </w:r>
      <w:r w:rsidR="002B7572" w:rsidRPr="0071670E">
        <w:rPr>
          <w:rFonts w:ascii="Times New Roman" w:hAnsi="Times New Roman" w:cs="Times New Roman"/>
          <w:bCs/>
          <w:sz w:val="24"/>
          <w:szCs w:val="24"/>
        </w:rPr>
        <w:t xml:space="preserve"> месторасположение объектов</w:t>
      </w:r>
      <w:r w:rsidRPr="0071670E">
        <w:rPr>
          <w:rFonts w:ascii="Times New Roman" w:hAnsi="Times New Roman" w:cs="Times New Roman"/>
          <w:bCs/>
          <w:sz w:val="24"/>
          <w:szCs w:val="24"/>
        </w:rPr>
        <w:t xml:space="preserve"> налогообложения в населенных пунктах</w:t>
      </w:r>
    </w:p>
    <w:p w:rsidR="007C3DA0" w:rsidRPr="0071670E" w:rsidRDefault="00D34F0F" w:rsidP="002B75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670E">
        <w:rPr>
          <w:rFonts w:ascii="Times New Roman" w:hAnsi="Times New Roman" w:cs="Times New Roman"/>
          <w:bCs/>
          <w:sz w:val="24"/>
          <w:szCs w:val="24"/>
        </w:rPr>
        <w:t>Есильского</w:t>
      </w:r>
      <w:proofErr w:type="spellEnd"/>
      <w:r w:rsidR="00484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DA0" w:rsidRPr="0071670E">
        <w:rPr>
          <w:rFonts w:ascii="Times New Roman" w:hAnsi="Times New Roman" w:cs="Times New Roman"/>
          <w:bCs/>
          <w:sz w:val="24"/>
          <w:szCs w:val="24"/>
        </w:rPr>
        <w:t>района</w:t>
      </w:r>
      <w:r w:rsidR="00484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DA0" w:rsidRPr="0071670E">
        <w:rPr>
          <w:rFonts w:ascii="Times New Roman" w:hAnsi="Times New Roman" w:cs="Times New Roman"/>
          <w:bCs/>
          <w:sz w:val="24"/>
          <w:szCs w:val="24"/>
        </w:rPr>
        <w:t>Северо-Казахстанской области</w:t>
      </w:r>
    </w:p>
    <w:p w:rsidR="00174D42" w:rsidRPr="0071670E" w:rsidRDefault="00174D42" w:rsidP="00174D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4F0F" w:rsidRPr="0071670E" w:rsidRDefault="00D34F0F" w:rsidP="00174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985"/>
        <w:gridCol w:w="4110"/>
      </w:tblGrid>
      <w:tr w:rsidR="008A2E0F" w:rsidRPr="0071670E" w:rsidTr="008A2E0F">
        <w:tc>
          <w:tcPr>
            <w:tcW w:w="9781" w:type="dxa"/>
            <w:gridSpan w:val="3"/>
          </w:tcPr>
          <w:p w:rsidR="008A2E0F" w:rsidRPr="0071670E" w:rsidRDefault="008A2E0F" w:rsidP="0017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670E">
              <w:rPr>
                <w:rFonts w:ascii="Times New Roman" w:hAnsi="Times New Roman" w:cs="Times New Roman"/>
                <w:sz w:val="24"/>
                <w:szCs w:val="24"/>
              </w:rPr>
              <w:t>Есильскому</w:t>
            </w:r>
            <w:proofErr w:type="spellEnd"/>
            <w:r w:rsidRPr="0071670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8A2E0F" w:rsidRPr="0071670E" w:rsidTr="008A2E0F">
        <w:tc>
          <w:tcPr>
            <w:tcW w:w="686" w:type="dxa"/>
          </w:tcPr>
          <w:p w:rsidR="008A2E0F" w:rsidRPr="0071670E" w:rsidRDefault="008A2E0F" w:rsidP="0017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8A2E0F" w:rsidRPr="0071670E" w:rsidRDefault="008A2E0F" w:rsidP="008A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населенных пунктов</w:t>
            </w:r>
          </w:p>
        </w:tc>
        <w:tc>
          <w:tcPr>
            <w:tcW w:w="4110" w:type="dxa"/>
          </w:tcPr>
          <w:p w:rsidR="008A2E0F" w:rsidRPr="0071670E" w:rsidRDefault="008A2E0F" w:rsidP="008A1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</w:rPr>
              <w:t>Коэффициенты зонирования</w:t>
            </w:r>
          </w:p>
        </w:tc>
      </w:tr>
      <w:tr w:rsidR="002F53C0" w:rsidRPr="0071670E" w:rsidTr="008A2E0F">
        <w:tc>
          <w:tcPr>
            <w:tcW w:w="686" w:type="dxa"/>
          </w:tcPr>
          <w:p w:rsidR="002F53C0" w:rsidRPr="0071670E" w:rsidRDefault="002F53C0" w:rsidP="0017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5" w:type="dxa"/>
            <w:gridSpan w:val="2"/>
          </w:tcPr>
          <w:p w:rsidR="002F53C0" w:rsidRPr="0071670E" w:rsidRDefault="002F53C0" w:rsidP="008A2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0E">
              <w:rPr>
                <w:rFonts w:ascii="Times New Roman" w:hAnsi="Times New Roman" w:cs="Times New Roman"/>
                <w:sz w:val="24"/>
                <w:szCs w:val="24"/>
              </w:rPr>
              <w:t>Явленский</w:t>
            </w:r>
            <w:proofErr w:type="spellEnd"/>
            <w:r w:rsidRPr="00716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  <w:r w:rsidR="008A2E0F" w:rsidRPr="0071670E">
              <w:rPr>
                <w:rFonts w:ascii="Times New Roman" w:hAnsi="Times New Roman" w:cs="Times New Roman"/>
                <w:sz w:val="24"/>
                <w:szCs w:val="24"/>
              </w:rPr>
              <w:t>, по зонам</w:t>
            </w:r>
          </w:p>
        </w:tc>
      </w:tr>
      <w:tr w:rsidR="00210615" w:rsidRPr="0071670E" w:rsidTr="008A2E0F">
        <w:tc>
          <w:tcPr>
            <w:tcW w:w="686" w:type="dxa"/>
          </w:tcPr>
          <w:p w:rsidR="00210615" w:rsidRDefault="0021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</w:tcPr>
          <w:p w:rsidR="00210615" w:rsidRPr="0071670E" w:rsidRDefault="00210615" w:rsidP="0056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210615" w:rsidRPr="0071670E" w:rsidRDefault="00210615" w:rsidP="0017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10615" w:rsidRPr="0071670E" w:rsidTr="008A2E0F">
        <w:tc>
          <w:tcPr>
            <w:tcW w:w="686" w:type="dxa"/>
          </w:tcPr>
          <w:p w:rsidR="00210615" w:rsidRDefault="0021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</w:tcPr>
          <w:p w:rsidR="00210615" w:rsidRPr="0071670E" w:rsidRDefault="00210615" w:rsidP="0056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0" w:type="dxa"/>
          </w:tcPr>
          <w:p w:rsidR="00210615" w:rsidRPr="0071670E" w:rsidRDefault="00210615" w:rsidP="0017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10615" w:rsidRPr="0071670E" w:rsidTr="008A2E0F">
        <w:tc>
          <w:tcPr>
            <w:tcW w:w="686" w:type="dxa"/>
          </w:tcPr>
          <w:p w:rsidR="00210615" w:rsidRDefault="0021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</w:tcPr>
          <w:p w:rsidR="00210615" w:rsidRPr="0071670E" w:rsidRDefault="00210615" w:rsidP="0056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0" w:type="dxa"/>
          </w:tcPr>
          <w:p w:rsidR="00210615" w:rsidRPr="0082035D" w:rsidRDefault="0082035D" w:rsidP="00AE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1.40</w:t>
            </w:r>
          </w:p>
        </w:tc>
      </w:tr>
      <w:tr w:rsidR="00210615" w:rsidRPr="0071670E" w:rsidTr="008A2E0F">
        <w:tc>
          <w:tcPr>
            <w:tcW w:w="686" w:type="dxa"/>
          </w:tcPr>
          <w:p w:rsidR="00210615" w:rsidRDefault="0021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</w:tcPr>
          <w:p w:rsidR="00210615" w:rsidRPr="0071670E" w:rsidRDefault="00210615" w:rsidP="0056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110" w:type="dxa"/>
          </w:tcPr>
          <w:p w:rsidR="00210615" w:rsidRPr="0082035D" w:rsidRDefault="0082035D" w:rsidP="00AE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1.30</w:t>
            </w:r>
          </w:p>
        </w:tc>
      </w:tr>
      <w:tr w:rsidR="00210615" w:rsidRPr="0071670E" w:rsidTr="008A2E0F">
        <w:tc>
          <w:tcPr>
            <w:tcW w:w="686" w:type="dxa"/>
          </w:tcPr>
          <w:p w:rsidR="00210615" w:rsidRDefault="0021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</w:tcPr>
          <w:p w:rsidR="00210615" w:rsidRPr="0056278B" w:rsidRDefault="00210615" w:rsidP="0056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10" w:type="dxa"/>
          </w:tcPr>
          <w:p w:rsidR="00210615" w:rsidRPr="0056278B" w:rsidRDefault="0082035D" w:rsidP="00AE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</w:tr>
    </w:tbl>
    <w:p w:rsidR="00A25C6E" w:rsidRPr="0071670E" w:rsidRDefault="00A25C6E" w:rsidP="00174D4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sectPr w:rsidR="00A25C6E" w:rsidRPr="0071670E" w:rsidSect="0071670E">
      <w:headerReference w:type="default" r:id="rId9"/>
      <w:pgSz w:w="11906" w:h="16838"/>
      <w:pgMar w:top="1418" w:right="851" w:bottom="1418" w:left="1418" w:header="0" w:footer="0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6C" w:rsidRDefault="0023786C" w:rsidP="00AD7C5E">
      <w:pPr>
        <w:spacing w:after="0" w:line="240" w:lineRule="auto"/>
      </w:pPr>
      <w:r>
        <w:separator/>
      </w:r>
    </w:p>
  </w:endnote>
  <w:endnote w:type="continuationSeparator" w:id="0">
    <w:p w:rsidR="0023786C" w:rsidRDefault="0023786C" w:rsidP="00AD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6C" w:rsidRDefault="0023786C" w:rsidP="00AD7C5E">
      <w:pPr>
        <w:spacing w:after="0" w:line="240" w:lineRule="auto"/>
      </w:pPr>
      <w:r>
        <w:separator/>
      </w:r>
    </w:p>
  </w:footnote>
  <w:footnote w:type="continuationSeparator" w:id="0">
    <w:p w:rsidR="0023786C" w:rsidRDefault="0023786C" w:rsidP="00AD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9969"/>
    </w:sdtPr>
    <w:sdtEndPr/>
    <w:sdtContent>
      <w:p w:rsidR="00CD252D" w:rsidRDefault="00CD252D">
        <w:pPr>
          <w:pStyle w:val="af2"/>
          <w:jc w:val="center"/>
        </w:pPr>
      </w:p>
      <w:p w:rsidR="00CD252D" w:rsidRDefault="00CD252D">
        <w:pPr>
          <w:pStyle w:val="af2"/>
          <w:jc w:val="center"/>
        </w:pPr>
      </w:p>
      <w:p w:rsidR="00AD7C5E" w:rsidRDefault="00C208F2">
        <w:pPr>
          <w:pStyle w:val="af2"/>
          <w:jc w:val="center"/>
        </w:pPr>
        <w:r>
          <w:fldChar w:fldCharType="begin"/>
        </w:r>
        <w:r w:rsidR="00F46FE0">
          <w:instrText xml:space="preserve"> PAGE   \* MERGEFORMAT </w:instrText>
        </w:r>
        <w:r>
          <w:fldChar w:fldCharType="separate"/>
        </w:r>
        <w:r w:rsidR="008D0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C5E" w:rsidRDefault="00AD7C5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401"/>
    <w:multiLevelType w:val="hybridMultilevel"/>
    <w:tmpl w:val="28D01D68"/>
    <w:lvl w:ilvl="0" w:tplc="591E49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C3A36"/>
    <w:multiLevelType w:val="hybridMultilevel"/>
    <w:tmpl w:val="28D01D68"/>
    <w:lvl w:ilvl="0" w:tplc="591E49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22"/>
    <w:rsid w:val="00023039"/>
    <w:rsid w:val="00044202"/>
    <w:rsid w:val="00060EA3"/>
    <w:rsid w:val="00073DBF"/>
    <w:rsid w:val="00094C08"/>
    <w:rsid w:val="000C26EB"/>
    <w:rsid w:val="000C6D73"/>
    <w:rsid w:val="000D0821"/>
    <w:rsid w:val="000E65C5"/>
    <w:rsid w:val="00134693"/>
    <w:rsid w:val="00147347"/>
    <w:rsid w:val="001726CA"/>
    <w:rsid w:val="001746FC"/>
    <w:rsid w:val="00174D42"/>
    <w:rsid w:val="00175176"/>
    <w:rsid w:val="00184D1A"/>
    <w:rsid w:val="001853B6"/>
    <w:rsid w:val="0019271B"/>
    <w:rsid w:val="00193F46"/>
    <w:rsid w:val="001B75A0"/>
    <w:rsid w:val="001C2879"/>
    <w:rsid w:val="001C7A83"/>
    <w:rsid w:val="001D6B83"/>
    <w:rsid w:val="001F590C"/>
    <w:rsid w:val="001F75BA"/>
    <w:rsid w:val="00210615"/>
    <w:rsid w:val="00217C8A"/>
    <w:rsid w:val="0023786C"/>
    <w:rsid w:val="00244363"/>
    <w:rsid w:val="00273798"/>
    <w:rsid w:val="0027522F"/>
    <w:rsid w:val="00281399"/>
    <w:rsid w:val="002879E6"/>
    <w:rsid w:val="002B7572"/>
    <w:rsid w:val="002C453C"/>
    <w:rsid w:val="002D5768"/>
    <w:rsid w:val="002F3761"/>
    <w:rsid w:val="002F53C0"/>
    <w:rsid w:val="00324E29"/>
    <w:rsid w:val="00341E57"/>
    <w:rsid w:val="0035182F"/>
    <w:rsid w:val="0036237E"/>
    <w:rsid w:val="00363EC1"/>
    <w:rsid w:val="00377EC5"/>
    <w:rsid w:val="00384218"/>
    <w:rsid w:val="003952D9"/>
    <w:rsid w:val="003C62B6"/>
    <w:rsid w:val="00403BC3"/>
    <w:rsid w:val="00420854"/>
    <w:rsid w:val="0045184F"/>
    <w:rsid w:val="00470414"/>
    <w:rsid w:val="00470881"/>
    <w:rsid w:val="004739F1"/>
    <w:rsid w:val="00483657"/>
    <w:rsid w:val="004843B7"/>
    <w:rsid w:val="004D0061"/>
    <w:rsid w:val="004E29DF"/>
    <w:rsid w:val="004E3D6F"/>
    <w:rsid w:val="00517729"/>
    <w:rsid w:val="00520C67"/>
    <w:rsid w:val="00522933"/>
    <w:rsid w:val="005449F1"/>
    <w:rsid w:val="0054750A"/>
    <w:rsid w:val="00550D28"/>
    <w:rsid w:val="00557F1C"/>
    <w:rsid w:val="0056278B"/>
    <w:rsid w:val="00576475"/>
    <w:rsid w:val="00596E65"/>
    <w:rsid w:val="005E53D3"/>
    <w:rsid w:val="005F43A9"/>
    <w:rsid w:val="00600095"/>
    <w:rsid w:val="006017C4"/>
    <w:rsid w:val="00645CA3"/>
    <w:rsid w:val="00665CA1"/>
    <w:rsid w:val="00683113"/>
    <w:rsid w:val="006C4900"/>
    <w:rsid w:val="006D766F"/>
    <w:rsid w:val="006D7B22"/>
    <w:rsid w:val="006F303A"/>
    <w:rsid w:val="0071670E"/>
    <w:rsid w:val="0077720E"/>
    <w:rsid w:val="00781EE2"/>
    <w:rsid w:val="007916F5"/>
    <w:rsid w:val="007B4364"/>
    <w:rsid w:val="007B4A40"/>
    <w:rsid w:val="007B682C"/>
    <w:rsid w:val="007C3DA0"/>
    <w:rsid w:val="00807B43"/>
    <w:rsid w:val="0082035D"/>
    <w:rsid w:val="0088416D"/>
    <w:rsid w:val="008A164E"/>
    <w:rsid w:val="008A262B"/>
    <w:rsid w:val="008A2E0F"/>
    <w:rsid w:val="008C3E55"/>
    <w:rsid w:val="008D096F"/>
    <w:rsid w:val="008D3C45"/>
    <w:rsid w:val="008F581D"/>
    <w:rsid w:val="00924931"/>
    <w:rsid w:val="009309D9"/>
    <w:rsid w:val="00965496"/>
    <w:rsid w:val="0097344D"/>
    <w:rsid w:val="009D1F6C"/>
    <w:rsid w:val="009F0003"/>
    <w:rsid w:val="00A00214"/>
    <w:rsid w:val="00A01FEC"/>
    <w:rsid w:val="00A12691"/>
    <w:rsid w:val="00A22FB3"/>
    <w:rsid w:val="00A25C6E"/>
    <w:rsid w:val="00A37A5A"/>
    <w:rsid w:val="00A55545"/>
    <w:rsid w:val="00A770D8"/>
    <w:rsid w:val="00A958D9"/>
    <w:rsid w:val="00AA42A5"/>
    <w:rsid w:val="00AD4C89"/>
    <w:rsid w:val="00AD7C5E"/>
    <w:rsid w:val="00AE07A2"/>
    <w:rsid w:val="00B11C24"/>
    <w:rsid w:val="00B343A6"/>
    <w:rsid w:val="00B40E1E"/>
    <w:rsid w:val="00B43CBB"/>
    <w:rsid w:val="00B70215"/>
    <w:rsid w:val="00B86B57"/>
    <w:rsid w:val="00B873F5"/>
    <w:rsid w:val="00B930FD"/>
    <w:rsid w:val="00B95DFE"/>
    <w:rsid w:val="00BA41A8"/>
    <w:rsid w:val="00C06B76"/>
    <w:rsid w:val="00C208F2"/>
    <w:rsid w:val="00C22276"/>
    <w:rsid w:val="00C27250"/>
    <w:rsid w:val="00C44BCB"/>
    <w:rsid w:val="00C4753C"/>
    <w:rsid w:val="00C5105F"/>
    <w:rsid w:val="00C80B69"/>
    <w:rsid w:val="00CA3630"/>
    <w:rsid w:val="00CD252D"/>
    <w:rsid w:val="00D160FF"/>
    <w:rsid w:val="00D34F0F"/>
    <w:rsid w:val="00D50555"/>
    <w:rsid w:val="00D93F53"/>
    <w:rsid w:val="00D96248"/>
    <w:rsid w:val="00D964C6"/>
    <w:rsid w:val="00DB368D"/>
    <w:rsid w:val="00DC10B0"/>
    <w:rsid w:val="00E17D50"/>
    <w:rsid w:val="00E230C1"/>
    <w:rsid w:val="00E347D7"/>
    <w:rsid w:val="00E437B8"/>
    <w:rsid w:val="00E52B92"/>
    <w:rsid w:val="00ED5038"/>
    <w:rsid w:val="00ED5632"/>
    <w:rsid w:val="00EE0355"/>
    <w:rsid w:val="00F00C62"/>
    <w:rsid w:val="00F06BD3"/>
    <w:rsid w:val="00F06F76"/>
    <w:rsid w:val="00F15D81"/>
    <w:rsid w:val="00F26E6D"/>
    <w:rsid w:val="00F46FE0"/>
    <w:rsid w:val="00F4794C"/>
    <w:rsid w:val="00FA1C27"/>
    <w:rsid w:val="00FA6821"/>
    <w:rsid w:val="00FC2617"/>
    <w:rsid w:val="00FD2FA2"/>
    <w:rsid w:val="00FE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C1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30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0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rsid w:val="00E230C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rsid w:val="00E230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Схема документа Знак"/>
    <w:basedOn w:val="a0"/>
    <w:uiPriority w:val="99"/>
    <w:semiHidden/>
    <w:rsid w:val="00E230C1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ListLabel1">
    <w:name w:val="ListLabel 1"/>
    <w:uiPriority w:val="99"/>
    <w:rsid w:val="00363EC1"/>
    <w:rPr>
      <w:b/>
      <w:bCs/>
    </w:rPr>
  </w:style>
  <w:style w:type="character" w:customStyle="1" w:styleId="a6">
    <w:name w:val="Символ нумерации"/>
    <w:uiPriority w:val="99"/>
    <w:rsid w:val="00363EC1"/>
  </w:style>
  <w:style w:type="paragraph" w:styleId="a7">
    <w:name w:val="Title"/>
    <w:basedOn w:val="a"/>
    <w:next w:val="a8"/>
    <w:link w:val="a9"/>
    <w:uiPriority w:val="99"/>
    <w:qFormat/>
    <w:rsid w:val="00363EC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a9">
    <w:name w:val="Название Знак"/>
    <w:basedOn w:val="a0"/>
    <w:link w:val="a7"/>
    <w:uiPriority w:val="99"/>
    <w:locked/>
    <w:rsid w:val="00184D1A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a8">
    <w:name w:val="Body Text"/>
    <w:basedOn w:val="a"/>
    <w:link w:val="11"/>
    <w:uiPriority w:val="99"/>
    <w:rsid w:val="00E230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184D1A"/>
    <w:rPr>
      <w:color w:val="00000A"/>
      <w:lang w:eastAsia="en-US"/>
    </w:rPr>
  </w:style>
  <w:style w:type="paragraph" w:styleId="aa">
    <w:name w:val="List"/>
    <w:basedOn w:val="a8"/>
    <w:uiPriority w:val="99"/>
    <w:rsid w:val="00363EC1"/>
  </w:style>
  <w:style w:type="paragraph" w:styleId="ab">
    <w:name w:val="caption"/>
    <w:basedOn w:val="a"/>
    <w:uiPriority w:val="99"/>
    <w:qFormat/>
    <w:rsid w:val="00363EC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E230C1"/>
    <w:pPr>
      <w:ind w:left="220" w:hanging="220"/>
    </w:pPr>
  </w:style>
  <w:style w:type="paragraph" w:styleId="ac">
    <w:name w:val="index heading"/>
    <w:basedOn w:val="a"/>
    <w:uiPriority w:val="99"/>
    <w:semiHidden/>
    <w:rsid w:val="00363EC1"/>
    <w:pPr>
      <w:suppressLineNumbers/>
    </w:pPr>
  </w:style>
  <w:style w:type="paragraph" w:customStyle="1" w:styleId="13">
    <w:name w:val="Без интервала1"/>
    <w:uiPriority w:val="99"/>
    <w:qFormat/>
    <w:rsid w:val="00E230C1"/>
    <w:rPr>
      <w:rFonts w:cs="Calibri"/>
      <w:color w:val="00000A"/>
      <w:sz w:val="22"/>
      <w:szCs w:val="22"/>
      <w:lang w:eastAsia="en-US"/>
    </w:rPr>
  </w:style>
  <w:style w:type="paragraph" w:styleId="ad">
    <w:name w:val="Balloon Text"/>
    <w:basedOn w:val="a"/>
    <w:link w:val="14"/>
    <w:uiPriority w:val="99"/>
    <w:semiHidden/>
    <w:rsid w:val="00E2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184D1A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15">
    <w:name w:val="Абзац списка1"/>
    <w:basedOn w:val="a"/>
    <w:uiPriority w:val="99"/>
    <w:qFormat/>
    <w:rsid w:val="00E230C1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E230C1"/>
    <w:pPr>
      <w:suppressAutoHyphens/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kk-KZ" w:eastAsia="ko-KR"/>
    </w:rPr>
  </w:style>
  <w:style w:type="paragraph" w:styleId="ae">
    <w:name w:val="Document Map"/>
    <w:basedOn w:val="a"/>
    <w:link w:val="16"/>
    <w:uiPriority w:val="99"/>
    <w:semiHidden/>
    <w:rsid w:val="00E230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link w:val="ae"/>
    <w:uiPriority w:val="99"/>
    <w:semiHidden/>
    <w:locked/>
    <w:rsid w:val="00184D1A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af">
    <w:name w:val="Normal (Web)"/>
    <w:basedOn w:val="a"/>
    <w:uiPriority w:val="99"/>
    <w:rsid w:val="0054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0">
    <w:name w:val="No Spacing"/>
    <w:uiPriority w:val="99"/>
    <w:qFormat/>
    <w:rsid w:val="00DC10B0"/>
    <w:rPr>
      <w:rFonts w:cs="Calibri"/>
      <w:color w:val="00000A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44BCB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AD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D7C5E"/>
    <w:rPr>
      <w:rFonts w:cs="Calibri"/>
      <w:color w:val="00000A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AD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D7C5E"/>
    <w:rPr>
      <w:rFonts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283E-B4D0-4FD8-A0AD-05CF44B2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коэффицента</vt:lpstr>
    </vt:vector>
  </TitlesOfParts>
  <Company>*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коэффицента</dc:title>
  <dc:subject/>
  <dc:creator>user</dc:creator>
  <cp:keywords/>
  <dc:description/>
  <cp:lastModifiedBy>Admin</cp:lastModifiedBy>
  <cp:revision>61</cp:revision>
  <cp:lastPrinted>2020-10-29T08:49:00Z</cp:lastPrinted>
  <dcterms:created xsi:type="dcterms:W3CDTF">2018-11-13T03:28:00Z</dcterms:created>
  <dcterms:modified xsi:type="dcterms:W3CDTF">2024-01-10T05:28:00Z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urn:bails:ExportControl:Authorization:StartValidity">
    <vt:lpwstr>2018-06-13T17:53:50,632000000</vt:lpwstr>
  </property>
  <property fmtid="{D5CDD505-2E9C-101B-9397-08002B2CF9AE}" pid="10" name="urn:bails:ExportControl:Authorization:StopValidity">
    <vt:lpwstr>None</vt:lpwstr>
  </property>
  <property fmtid="{D5CDD505-2E9C-101B-9397-08002B2CF9AE}" pid="11" name="urn:bails:ExportControl:BusinessAuthorization:Identifier">
    <vt:lpwstr>urn:example:tscp:1</vt:lpwstr>
  </property>
  <property fmtid="{D5CDD505-2E9C-101B-9397-08002B2CF9AE}" pid="12" name="urn:bails:ExportControl:BusinessAuthorization:Locator">
    <vt:lpwstr>None</vt:lpwstr>
  </property>
  <property fmtid="{D5CDD505-2E9C-101B-9397-08002B2CF9AE}" pid="13" name="urn:bails:ExportControl:BusinessAuthorization:Name">
    <vt:lpwstr>None</vt:lpwstr>
  </property>
  <property fmtid="{D5CDD505-2E9C-101B-9397-08002B2CF9AE}" pid="14" name="urn:bails:ExportControl:BusinessAuthorizationCategory:Identifier">
    <vt:lpwstr>urn:example:tscp:1:non-business</vt:lpwstr>
  </property>
  <property fmtid="{D5CDD505-2E9C-101B-9397-08002B2CF9AE}" pid="15" name="urn:bails:ExportControl:BusinessAuthorizationCategory:Identifier:OID">
    <vt:lpwstr>None</vt:lpwstr>
  </property>
  <property fmtid="{D5CDD505-2E9C-101B-9397-08002B2CF9AE}" pid="16" name="urn:bails:ExportControl:BusinessAuthorizationCategory:Locator">
    <vt:lpwstr>None</vt:lpwstr>
  </property>
  <property fmtid="{D5CDD505-2E9C-101B-9397-08002B2CF9AE}" pid="17" name="urn:bails:ExportControl:BusinessAuthorizationCategory:Name">
    <vt:lpwstr>Non-Business</vt:lpwstr>
  </property>
  <property fmtid="{D5CDD505-2E9C-101B-9397-08002B2CF9AE}" pid="18" name="urn:bails:ExportControl:Impact:Level:Availability">
    <vt:lpwstr>0</vt:lpwstr>
  </property>
  <property fmtid="{D5CDD505-2E9C-101B-9397-08002B2CF9AE}" pid="19" name="urn:bails:ExportControl:Impact:Level:Confidentiality">
    <vt:lpwstr>0</vt:lpwstr>
  </property>
  <property fmtid="{D5CDD505-2E9C-101B-9397-08002B2CF9AE}" pid="20" name="urn:bails:ExportControl:Impact:Level:Integrity">
    <vt:lpwstr>0</vt:lpwstr>
  </property>
  <property fmtid="{D5CDD505-2E9C-101B-9397-08002B2CF9AE}" pid="21" name="urn:bails:ExportControl:Impact:Scale">
    <vt:lpwstr>UK-Cabinet</vt:lpwstr>
  </property>
  <property fmtid="{D5CDD505-2E9C-101B-9397-08002B2CF9AE}" pid="22" name="urn:bails:ExportControl:MarkingPrecedence">
    <vt:lpwstr>None</vt:lpwstr>
  </property>
  <property fmtid="{D5CDD505-2E9C-101B-9397-08002B2CF9AE}" pid="23" name="urn:bails:ExportControl:Policy:Identifier">
    <vt:lpwstr>None</vt:lpwstr>
  </property>
  <property fmtid="{D5CDD505-2E9C-101B-9397-08002B2CF9AE}" pid="24" name="urn:bails:ExportControl:Policy:Name">
    <vt:lpwstr>TSCP Example Policy</vt:lpwstr>
  </property>
  <property fmtid="{D5CDD505-2E9C-101B-9397-08002B2CF9AE}" pid="25" name="urn:bails:ExportControl:PolicyAuthority:Country">
    <vt:lpwstr>None</vt:lpwstr>
  </property>
  <property fmtid="{D5CDD505-2E9C-101B-9397-08002B2CF9AE}" pid="26" name="urn:bails:ExportControl:PolicyAuthority:Identifier">
    <vt:lpwstr>None</vt:lpwstr>
  </property>
  <property fmtid="{D5CDD505-2E9C-101B-9397-08002B2CF9AE}" pid="27" name="urn:bails:ExportControl:PolicyAuthority:Name">
    <vt:lpwstr>TSCP Example Policy Authority</vt:lpwstr>
  </property>
</Properties>
</file>