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36"/>
      </w:tblGrid>
      <w:tr w:rsidR="009B2346" w:rsidRPr="00340D6F" w:rsidTr="00C54B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9B2346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B2346">
              <w:rPr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9B2346" w:rsidRDefault="009B2346" w:rsidP="004D57A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B2346" w:rsidRPr="00A33ACC" w:rsidRDefault="009B2346" w:rsidP="00C54B62">
            <w:pPr>
              <w:spacing w:after="0" w:line="240" w:lineRule="auto"/>
              <w:ind w:left="27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Приложение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к Концепции развития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br/>
              <w:t>сельских территорий на 2023 – 2027 годы</w:t>
            </w:r>
          </w:p>
        </w:tc>
      </w:tr>
      <w:tr w:rsidR="009B2346" w:rsidRPr="00340D6F" w:rsidTr="00C54B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ind w:left="27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A48C5" w:rsidRPr="00A33ACC" w:rsidRDefault="00FA48C5" w:rsidP="00C54B62">
            <w:pPr>
              <w:spacing w:after="0"/>
              <w:ind w:left="27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B2346" w:rsidRPr="00A33ACC" w:rsidRDefault="009B2346" w:rsidP="009B2346">
      <w:pPr>
        <w:spacing w:after="0"/>
        <w:jc w:val="center"/>
        <w:rPr>
          <w:b/>
          <w:color w:val="000000" w:themeColor="text1"/>
          <w:sz w:val="24"/>
          <w:szCs w:val="24"/>
          <w:lang w:val="ru-RU"/>
        </w:rPr>
      </w:pPr>
      <w:r w:rsidRPr="00A33ACC">
        <w:rPr>
          <w:b/>
          <w:color w:val="000000" w:themeColor="text1"/>
          <w:sz w:val="24"/>
          <w:szCs w:val="24"/>
          <w:lang w:val="ru-RU"/>
        </w:rPr>
        <w:t>План действий</w:t>
      </w:r>
    </w:p>
    <w:p w:rsidR="009B2346" w:rsidRPr="00A33ACC" w:rsidRDefault="009B2346" w:rsidP="009B2346">
      <w:pPr>
        <w:spacing w:after="0"/>
        <w:jc w:val="center"/>
        <w:rPr>
          <w:b/>
          <w:color w:val="000000" w:themeColor="text1"/>
          <w:sz w:val="24"/>
          <w:szCs w:val="24"/>
          <w:lang w:val="ru-RU"/>
        </w:rPr>
      </w:pPr>
      <w:r w:rsidRPr="00A33ACC">
        <w:rPr>
          <w:b/>
          <w:color w:val="000000" w:themeColor="text1"/>
          <w:sz w:val="24"/>
          <w:szCs w:val="24"/>
          <w:lang w:val="ru-RU"/>
        </w:rPr>
        <w:t xml:space="preserve"> по реализации Концепции развития сельских территорий Республики Казахстан</w:t>
      </w:r>
      <w:r w:rsidRPr="00A33ACC">
        <w:rPr>
          <w:b/>
          <w:color w:val="000000" w:themeColor="text1"/>
          <w:sz w:val="24"/>
          <w:szCs w:val="24"/>
          <w:lang w:val="ru-RU"/>
        </w:rPr>
        <w:br/>
        <w:t>на 2023 – 2027 годы</w:t>
      </w:r>
    </w:p>
    <w:p w:rsidR="009B2346" w:rsidRPr="00A33ACC" w:rsidRDefault="009B2346" w:rsidP="009B2346">
      <w:pPr>
        <w:spacing w:after="0"/>
        <w:jc w:val="center"/>
        <w:rPr>
          <w:b/>
          <w:color w:val="000000" w:themeColor="text1"/>
          <w:sz w:val="24"/>
          <w:szCs w:val="24"/>
          <w:lang w:val="ru-RU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45"/>
        <w:gridCol w:w="2977"/>
        <w:gridCol w:w="2694"/>
        <w:gridCol w:w="3097"/>
      </w:tblGrid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ind w:firstLine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9B2346" w:rsidRPr="00A33ACC" w:rsidRDefault="009B2346" w:rsidP="00C54B62">
            <w:pPr>
              <w:spacing w:after="20"/>
              <w:ind w:firstLine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 реформ/ основных мероприятий</w:t>
            </w:r>
          </w:p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в разрезе задач/направлений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Форма завершения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ind w:firstLine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346" w:rsidRPr="00A33ACC" w:rsidRDefault="009B2346" w:rsidP="00C54B62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379" w:rsidRPr="00340D6F" w:rsidTr="00CA0558">
        <w:trPr>
          <w:trHeight w:val="30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379" w:rsidRPr="00A33ACC" w:rsidRDefault="002A0886" w:rsidP="009C301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794379"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9C3016" w:rsidRPr="00AB1934">
              <w:rPr>
                <w:b/>
                <w:color w:val="000000" w:themeColor="text1"/>
                <w:sz w:val="24"/>
                <w:szCs w:val="24"/>
                <w:lang w:val="ru-RU"/>
              </w:rPr>
              <w:t>Сокращение диспропорций в предоставлении базовых услуг за счет развития социальной, инженерной и транспортной инфраструктуры.</w:t>
            </w:r>
          </w:p>
        </w:tc>
      </w:tr>
      <w:tr w:rsidR="00794379" w:rsidRPr="00340D6F" w:rsidTr="00CA0558">
        <w:trPr>
          <w:trHeight w:val="30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379" w:rsidRPr="00A33ACC" w:rsidRDefault="00794379" w:rsidP="00794379">
            <w:pPr>
              <w:spacing w:after="2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Целевые индикаторы 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Обеспеченность сельских населенных пунктов 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к услугам водоснабжения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к 2027 году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 xml:space="preserve">% (2023 год – 95,1%, 2024 год – 97,5%, 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br/>
              <w:t xml:space="preserve">2025 год – 100%, </w:t>
            </w:r>
            <w:r w:rsidRPr="00A33ACC">
              <w:rPr>
                <w:sz w:val="24"/>
                <w:szCs w:val="24"/>
                <w:lang w:val="kk-KZ"/>
              </w:rPr>
              <w:t xml:space="preserve">2026 год – </w:t>
            </w:r>
            <w:r w:rsidR="002A0886" w:rsidRPr="00A33ACC">
              <w:rPr>
                <w:sz w:val="24"/>
                <w:szCs w:val="24"/>
                <w:lang w:val="kk-KZ"/>
              </w:rPr>
              <w:t>100%)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Доля пользователей сети Интернет в сельской местности к 2027 году – 97% 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(2023 год – 92,7%, 2024 год – 93,7%, 2025 год – 94,7%, 2026 год – 96,0%)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Доведение доли местных дорог (областного и районного значения) в нормативном состоянии к 2027 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 xml:space="preserve">году до 95%. (2023 год – 86%, 2024 год – 87%, </w:t>
            </w:r>
            <w:r w:rsidR="002A0886" w:rsidRPr="00A33ACC">
              <w:rPr>
                <w:color w:val="000000" w:themeColor="text1"/>
                <w:sz w:val="24"/>
                <w:szCs w:val="24"/>
                <w:lang w:val="kk-KZ"/>
              </w:rPr>
              <w:t>2025 год – 88%, 2026 год – 90%)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b/>
                <w:sz w:val="24"/>
                <w:szCs w:val="24"/>
                <w:lang w:val="kk-KZ"/>
              </w:rPr>
            </w:pPr>
            <w:r w:rsidRPr="00A33ACC">
              <w:rPr>
                <w:b/>
                <w:sz w:val="24"/>
                <w:szCs w:val="24"/>
                <w:lang w:val="kk-KZ"/>
              </w:rPr>
              <w:t>Ожидаемые результаты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Модернизация инфраструктуры 3,5 тыс. сельских населенных пунктов с потенциалом развития (90% сельского населения страны)</w:t>
            </w:r>
          </w:p>
          <w:p w:rsidR="00794379" w:rsidRPr="00A33ACC" w:rsidRDefault="00794379" w:rsidP="00794379">
            <w:pPr>
              <w:spacing w:after="0" w:line="240" w:lineRule="auto"/>
              <w:ind w:left="23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Ожидаемая продолжительность жизни – 73,5 лет (2021 – 70,8 лет)</w:t>
            </w:r>
          </w:p>
          <w:p w:rsidR="00F842E3" w:rsidRPr="00A33ACC" w:rsidRDefault="00F842E3" w:rsidP="00F842E3">
            <w:pPr>
              <w:spacing w:after="0" w:line="240" w:lineRule="auto"/>
              <w:ind w:left="23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В сельской местности будет осуществлен ввод 655 объектов здравоохранения, 183 школы и 100 спортивных сооружений</w:t>
            </w:r>
          </w:p>
          <w:p w:rsidR="00F842E3" w:rsidRPr="00A33ACC" w:rsidRDefault="00F842E3" w:rsidP="007C3CE8">
            <w:pPr>
              <w:spacing w:after="0" w:line="240" w:lineRule="auto"/>
              <w:ind w:left="23"/>
              <w:rPr>
                <w:sz w:val="24"/>
                <w:szCs w:val="24"/>
                <w:lang w:val="kk-KZ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Будет </w:t>
            </w:r>
            <w:proofErr w:type="gramStart"/>
            <w:r w:rsidRPr="00A33ACC">
              <w:rPr>
                <w:sz w:val="24"/>
                <w:szCs w:val="24"/>
                <w:lang w:val="ru-RU"/>
              </w:rPr>
              <w:t>построено и отремонтировано</w:t>
            </w:r>
            <w:proofErr w:type="gramEnd"/>
            <w:r w:rsidRPr="00A33ACC">
              <w:rPr>
                <w:sz w:val="24"/>
                <w:szCs w:val="24"/>
                <w:lang w:val="ru-RU"/>
              </w:rPr>
              <w:t xml:space="preserve"> 650 объектов культуры</w:t>
            </w:r>
          </w:p>
          <w:p w:rsidR="00FA48C5" w:rsidRPr="00A33ACC" w:rsidRDefault="00FA48C5" w:rsidP="00F842E3">
            <w:pPr>
              <w:spacing w:after="0" w:line="240" w:lineRule="auto"/>
              <w:ind w:left="2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7A97" w:rsidRPr="00A33ACC" w:rsidTr="00CA0558">
        <w:trPr>
          <w:trHeight w:val="962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02B2C" w:rsidP="00FA48C5">
            <w:pPr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Обеспечение сельских населенных пунктов генеральными планами и проектами детальной планировки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A57525" w:rsidP="00FA48C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A48C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sz w:val="24"/>
                <w:szCs w:val="24"/>
                <w:lang w:val="kk-KZ"/>
              </w:rPr>
              <w:t>2023-</w:t>
            </w:r>
            <w:r w:rsidRPr="00F34DF7">
              <w:rPr>
                <w:sz w:val="24"/>
                <w:szCs w:val="24"/>
                <w:lang w:val="kk-KZ"/>
              </w:rPr>
              <w:t>202</w:t>
            </w:r>
            <w:r w:rsidRPr="00F34DF7">
              <w:rPr>
                <w:sz w:val="24"/>
                <w:szCs w:val="24"/>
              </w:rPr>
              <w:t>7</w:t>
            </w:r>
            <w:r w:rsidRPr="00F34DF7">
              <w:rPr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02B2C" w:rsidP="00FA48C5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МИИР,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02B2C" w:rsidP="00F02B2C">
            <w:pPr>
              <w:spacing w:after="20"/>
              <w:ind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Реализация проекта «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Ауыл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- Ел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бесі</w:t>
            </w:r>
            <w:proofErr w:type="gram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» с ежегодным созданием не менее 9 тыс. рабочих мест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02B2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  <w:r w:rsidR="00B86B57" w:rsidRPr="00F34DF7">
              <w:rPr>
                <w:sz w:val="24"/>
                <w:szCs w:val="24"/>
                <w:lang w:val="ru-RU"/>
              </w:rPr>
              <w:t>, 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A4F" w:rsidRPr="00A33ACC" w:rsidRDefault="00914A4F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02B2C" w:rsidRPr="00A33ACC" w:rsidRDefault="00F02B2C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  <w:p w:rsidR="00C300E1" w:rsidRPr="00A33ACC" w:rsidRDefault="00C300E1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A48C5" w:rsidP="00FA48C5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О</w:t>
            </w:r>
            <w:r w:rsidR="00F02B2C" w:rsidRPr="00A33ACC">
              <w:rPr>
                <w:sz w:val="24"/>
                <w:szCs w:val="24"/>
                <w:lang w:val="ru-RU"/>
              </w:rPr>
              <w:t>беспечени</w:t>
            </w:r>
            <w:r w:rsidRPr="00A33ACC">
              <w:rPr>
                <w:sz w:val="24"/>
                <w:szCs w:val="24"/>
                <w:lang w:val="ru-RU"/>
              </w:rPr>
              <w:t>е</w:t>
            </w:r>
            <w:r w:rsidR="00F02B2C" w:rsidRPr="00A33ACC">
              <w:rPr>
                <w:sz w:val="24"/>
                <w:szCs w:val="24"/>
                <w:lang w:val="ru-RU"/>
              </w:rPr>
              <w:t xml:space="preserve"> сельских населенных пунктов, не имеющих доступа к услугам водоснабжения в рамках реализации Национального плана развития Республики Казахстан до 2025 года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02B2C">
            <w:pPr>
              <w:spacing w:after="20"/>
              <w:ind w:left="20"/>
              <w:jc w:val="center"/>
              <w:rPr>
                <w:strike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02B2C" w:rsidP="00F02B2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МИИР,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A33ACC" w:rsidRDefault="00FA48C5" w:rsidP="00F02B2C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Снижение</w:t>
            </w:r>
            <w:r w:rsidR="00F02B2C" w:rsidRPr="00A33ACC">
              <w:rPr>
                <w:sz w:val="24"/>
                <w:szCs w:val="24"/>
                <w:lang w:val="ru-RU"/>
              </w:rPr>
              <w:t xml:space="preserve"> износа сетей электроснабжения</w:t>
            </w:r>
            <w:r w:rsidRPr="00A33ACC">
              <w:rPr>
                <w:sz w:val="24"/>
                <w:szCs w:val="24"/>
                <w:lang w:val="ru-RU"/>
              </w:rPr>
              <w:t xml:space="preserve"> в СНП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B57" w:rsidRPr="00F34DF7" w:rsidRDefault="00F02B2C" w:rsidP="00F33F1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  <w:r w:rsidR="00B86B57" w:rsidRPr="00F34DF7">
              <w:rPr>
                <w:sz w:val="24"/>
                <w:szCs w:val="24"/>
                <w:lang w:val="ru-RU"/>
              </w:rPr>
              <w:t>,</w:t>
            </w:r>
          </w:p>
          <w:p w:rsidR="00F02B2C" w:rsidRPr="00F34DF7" w:rsidRDefault="00B86B57" w:rsidP="00F33F1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отчет в МНЭ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B2C" w:rsidRPr="00F34DF7" w:rsidRDefault="00F02B2C" w:rsidP="00F02B2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0E1" w:rsidRPr="00A33ACC" w:rsidRDefault="00F02B2C" w:rsidP="00914A4F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 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3F088F">
            <w:pPr>
              <w:spacing w:after="20"/>
              <w:ind w:left="20" w:right="143"/>
              <w:jc w:val="both"/>
              <w:rPr>
                <w:strike/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Применение технологий альтернативных и возобновляемых источников энергии для электрификации сельских населенных пунктов в рамках реализации Концепции развития топливно-энергетического компле</w:t>
            </w:r>
            <w:r w:rsidR="00D7770C">
              <w:rPr>
                <w:sz w:val="24"/>
                <w:szCs w:val="24"/>
                <w:lang w:val="ru-RU"/>
              </w:rPr>
              <w:t>кса Республики Казахстан на 2023</w:t>
            </w:r>
            <w:r w:rsidRPr="00A33ACC">
              <w:rPr>
                <w:sz w:val="24"/>
                <w:szCs w:val="24"/>
                <w:lang w:val="ru-RU"/>
              </w:rPr>
              <w:t xml:space="preserve"> – 202</w:t>
            </w:r>
            <w:r w:rsidR="003F088F" w:rsidRPr="00A33ACC">
              <w:rPr>
                <w:sz w:val="24"/>
                <w:szCs w:val="24"/>
                <w:lang w:val="ru-RU"/>
              </w:rPr>
              <w:t>9</w:t>
            </w:r>
            <w:r w:rsidRPr="00A33ACC">
              <w:rPr>
                <w:sz w:val="24"/>
                <w:szCs w:val="24"/>
                <w:lang w:val="ru-RU"/>
              </w:rPr>
              <w:t xml:space="preserve"> годы (маломасштабные ВИЭ)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B57" w:rsidRPr="00F34DF7" w:rsidRDefault="00650F79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договора с </w:t>
            </w:r>
            <w:proofErr w:type="spellStart"/>
            <w:r w:rsidRPr="00F34DF7">
              <w:rPr>
                <w:sz w:val="24"/>
                <w:szCs w:val="24"/>
                <w:lang w:val="ru-RU"/>
              </w:rPr>
              <w:t>энергоснабжающими</w:t>
            </w:r>
            <w:proofErr w:type="spellEnd"/>
            <w:r w:rsidRPr="00F34DF7">
              <w:rPr>
                <w:sz w:val="24"/>
                <w:szCs w:val="24"/>
                <w:lang w:val="ru-RU"/>
              </w:rPr>
              <w:t xml:space="preserve"> организациями</w:t>
            </w:r>
            <w:r w:rsidR="00B86B57" w:rsidRPr="00F34DF7">
              <w:rPr>
                <w:sz w:val="24"/>
                <w:szCs w:val="24"/>
                <w:lang w:val="ru-RU"/>
              </w:rPr>
              <w:t>,</w:t>
            </w:r>
          </w:p>
          <w:p w:rsidR="00650F79" w:rsidRPr="00F34DF7" w:rsidRDefault="00B86B57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МНЭ</w:t>
            </w:r>
            <w:r w:rsidR="00650F79" w:rsidRPr="00F34D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0E1" w:rsidRPr="00A33ACC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  <w:p w:rsidR="00650F79" w:rsidRPr="00A33ACC" w:rsidRDefault="00650F79" w:rsidP="00914A4F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Реализация мероприятий, обеспечивающих нормативное состояние дорог местного значения в рамках Концепции развития транспортно-логистического потенциала Республики Казахстан до 2030 года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strike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МИИР,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Применение технических возможностей широкополосного доступа </w:t>
            </w:r>
            <w:proofErr w:type="gram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Интернет</w:t>
            </w:r>
            <w:proofErr w:type="gram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и спутниковой связи для обеспечения всех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сельских жителей сетью Интернет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A57525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lastRenderedPageBreak/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МЦРИАП,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Строительство и ремонт 650 объектов культуры и 100 быстровозводимых и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малозатратных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спортивных сооружений в сельской местности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МКС,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47A97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интернатного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обучения</w:t>
            </w:r>
            <w:r w:rsidRPr="00A33ACC">
              <w:rPr>
                <w:lang w:val="ru-RU"/>
              </w:rPr>
              <w:t xml:space="preserve">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в районных центр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ах и городах районного значения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декабрь 2023-2027 годов</w:t>
            </w:r>
          </w:p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A038CC" w:rsidP="00A038CC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МП,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  <w:r w:rsidR="00650F79"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47A97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right="143"/>
              <w:jc w:val="both"/>
              <w:rPr>
                <w:strike/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Реализация проектов по внедрению успешных региональных кейсов по развитию инфраструктуры в сельской местности (опыт Фонда устойчивого развития сельских территорий)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информация в МНЭ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 ФУРСТ (по согласованию)</w:t>
            </w:r>
          </w:p>
        </w:tc>
      </w:tr>
      <w:tr w:rsidR="00847A97" w:rsidRPr="00AB1934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33ACC" w:rsidRDefault="00847A97" w:rsidP="00847A97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B1934" w:rsidRDefault="00F5456B" w:rsidP="00650F79">
            <w:pPr>
              <w:spacing w:after="20"/>
              <w:ind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B1934">
              <w:rPr>
                <w:color w:val="000000" w:themeColor="text1"/>
                <w:sz w:val="24"/>
                <w:szCs w:val="24"/>
                <w:lang w:val="ru-RU"/>
              </w:rPr>
              <w:t>Строительство, реконструкция и ремонт социальной и инженерной инфраструктуры в приграничных районах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  <w:r w:rsidR="00B86B57" w:rsidRPr="00F34DF7">
              <w:rPr>
                <w:sz w:val="24"/>
                <w:szCs w:val="24"/>
                <w:lang w:val="ru-RU"/>
              </w:rPr>
              <w:t>,</w:t>
            </w:r>
          </w:p>
          <w:p w:rsidR="00B86B57" w:rsidRPr="00F34DF7" w:rsidRDefault="00B86B57" w:rsidP="00650F7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F34DF7" w:rsidRDefault="00650F79" w:rsidP="00650F79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F79" w:rsidRPr="00AB1934" w:rsidRDefault="00650F79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B1934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B1934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 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F250D8" w:rsidP="0061437E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61437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Реализация мероприятий по развитию и обустройству инфраструктуры пунктов пропусков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эксплуатацию,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61437E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Обеспечение сельских населенных пунктов (в том числе отдаленных и приграничных) отечественными телеканалами цифрового эфирного теле–, радиовещания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A57525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194C05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апрель 2023-</w:t>
            </w:r>
            <w:r w:rsidR="008A1EB1" w:rsidRPr="00F34DF7">
              <w:rPr>
                <w:color w:val="000000" w:themeColor="text1"/>
                <w:sz w:val="24"/>
                <w:szCs w:val="24"/>
                <w:lang w:val="ru-RU"/>
              </w:rPr>
              <w:t>2027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МИОР,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61437E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опорных сельских населенных пунктов объектами почтовой связи (в том числе обеспечение оказания государственных услуг в указанных отделениях почтовой связи) в соответствии с Системой региональных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стандартов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A57525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lastRenderedPageBreak/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 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МЦРИАП,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АО «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Казпочта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61437E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15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Разработка и утверждение плана работы по развитию и укреплению материально–технической оснащенности участковых пунктов полиции в сельских населенных пунктах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приказ МВД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июнь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МВД,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61437E" w:rsidP="00D44346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D4434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Строительство пожарных депо государственной противопожарной службы в сельских населенных пунктах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trike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МЧС,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Установка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сиренно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–речевых устройств (СРУ) в сельских населенных пунктах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jc w:val="center"/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МЧС,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Установка пожарных постов, разрешенных и оборудованных мест для купания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CA055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эксплуатацию,</w:t>
            </w:r>
          </w:p>
          <w:p w:rsidR="008A1EB1" w:rsidRPr="00F34DF7" w:rsidRDefault="008A1EB1" w:rsidP="00CA0558">
            <w:pPr>
              <w:spacing w:line="240" w:lineRule="auto"/>
              <w:jc w:val="center"/>
              <w:rPr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МЧС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Создание пунктов приемов вторсырья твердых бытовых отходов с учетом экологической и экономической целесообразности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sz w:val="24"/>
                <w:szCs w:val="24"/>
                <w:lang w:val="kk-KZ"/>
              </w:rPr>
              <w:t>2023-</w:t>
            </w:r>
            <w:r w:rsidRPr="00F34DF7">
              <w:rPr>
                <w:sz w:val="24"/>
                <w:szCs w:val="24"/>
                <w:lang w:val="kk-KZ"/>
              </w:rPr>
              <w:t>202</w:t>
            </w:r>
            <w:r w:rsidRPr="00F34DF7">
              <w:rPr>
                <w:sz w:val="24"/>
                <w:szCs w:val="24"/>
              </w:rPr>
              <w:t>7</w:t>
            </w:r>
            <w:r w:rsidRPr="00F34DF7">
              <w:rPr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МЭПР,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областей 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5000" w:type="pct"/>
            <w:gridSpan w:val="5"/>
          </w:tcPr>
          <w:p w:rsidR="00CA0558" w:rsidRPr="00F34DF7" w:rsidRDefault="008A1EB1" w:rsidP="00CA0558">
            <w:pPr>
              <w:spacing w:after="2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b/>
                <w:color w:val="000000" w:themeColor="text1"/>
                <w:sz w:val="24"/>
                <w:szCs w:val="24"/>
                <w:lang w:val="ru-RU"/>
              </w:rPr>
              <w:t>2. Повышение уровня доходов сельского населения путем развития агропромышленного комплекса, стимулирования и поддержки сельскохозяйственной кооперации, а также предпринимательства на селе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b/>
                <w:color w:val="000000" w:themeColor="text1"/>
                <w:sz w:val="24"/>
                <w:szCs w:val="24"/>
                <w:lang w:val="ru-RU"/>
              </w:rPr>
              <w:t>Целевые индикаторы</w:t>
            </w:r>
          </w:p>
          <w:p w:rsidR="008A1EB1" w:rsidRPr="00F34DF7" w:rsidRDefault="008A1EB1" w:rsidP="008A1EB1">
            <w:pPr>
              <w:spacing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Доля сельского населения, имеющего доходы ниже величины прожиточного минимума – (2023 год – 7,0%, 2024 год – 6,6%, 2025 год – 6,3%, 2026 год – 6,0%) к 2027 г. – 5,8% </w:t>
            </w:r>
          </w:p>
          <w:p w:rsidR="008A1EB1" w:rsidRPr="00F34DF7" w:rsidRDefault="008A1EB1" w:rsidP="008A1EB1">
            <w:pPr>
              <w:spacing w:after="20"/>
              <w:ind w:left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Уровень безработицы в сельской местности – (2023 год – 4,9%, 2024 год – 4,7%, 2025 год – 4,5%, 2026 год – 4,3%) к 2027 г. – 4,2%;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trike/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Тиражирование опыта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Северо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–Казахстанской области по финансированию крупных якорных инвестиционных проектов в АПК в установленном законодательством порядке через поверенного агента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A57525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МСХ, МФ, МНЭ, МЭПР,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21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trike/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Масштабирование опыта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Жамбылской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области по развитию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сельхозкооперации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(реализация проекта «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Ауыл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аманаты»)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приказ МСХ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июль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МСХ, МТСЗН, МФ,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Разработка и имплементация мер по стимулированию производственной сельскохозяйственной кооперации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информация в Правительство 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декабрь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МСХ,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A33ACC" w:rsidRDefault="008A1EB1" w:rsidP="008A1EB1">
            <w:pPr>
              <w:spacing w:line="240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сельхозтоваропроизводителям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гарантий по залоговому обеспечению в целях повышения доступности к кредитным ресурсам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F34DF7">
              <w:rPr>
                <w:sz w:val="24"/>
                <w:szCs w:val="24"/>
                <w:lang w:val="kk-KZ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МСХ, акиматы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Субсидирование ставки вознаграждения и гарантирование по кредитам предпринимателей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F34DF7">
              <w:rPr>
                <w:sz w:val="24"/>
                <w:szCs w:val="24"/>
                <w:lang w:val="kk-KZ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акиматы областей, АО «ФРП «Даму» (по согласованию)</w:t>
            </w:r>
          </w:p>
        </w:tc>
      </w:tr>
      <w:tr w:rsidR="008A1EB1" w:rsidRPr="00A33ACC" w:rsidTr="00873AFC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Реализация проекта «Одно село – один продукт» в рамках инструмента «Мен </w:t>
            </w:r>
            <w:proofErr w:type="spellStart"/>
            <w:proofErr w:type="gramStart"/>
            <w:r w:rsidRPr="00A33ACC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33ACC">
              <w:rPr>
                <w:sz w:val="24"/>
                <w:szCs w:val="24"/>
                <w:lang w:val="ru-RU"/>
              </w:rPr>
              <w:t>әсіпкер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F34DF7">
              <w:rPr>
                <w:sz w:val="24"/>
                <w:szCs w:val="24"/>
                <w:lang w:val="kk-KZ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</w:t>
            </w: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 xml:space="preserve">НПП РК «Атамекен» </w:t>
            </w:r>
          </w:p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Изъятие земель, неиспользуемых и выданных с нарушением законодательства Республики Казахстан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информация в Правительство 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март 2024-2027 годы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МСХ,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1A150F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Законодательное закрепление обязательств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недропользователей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, системообразующих предприятий по разработке программ развития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внутристрановой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ценности, включая создание пояса малого и среднего бизнеса, социальное развитие и обеспечение долгосрочными заказами производителей сельских территорий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внесение изменений и дополнений в Кодекс РК 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«О недрах и недропользовании»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A1EB1" w:rsidRPr="00F34DF7" w:rsidRDefault="008A1EB1" w:rsidP="008A1EB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декабрь 202</w:t>
            </w:r>
            <w:r w:rsidRPr="00F34DF7">
              <w:rPr>
                <w:sz w:val="24"/>
                <w:szCs w:val="24"/>
                <w:lang w:val="ru-RU"/>
              </w:rPr>
              <w:t>4</w:t>
            </w: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</w:p>
          <w:p w:rsidR="008A1EB1" w:rsidRPr="00F34DF7" w:rsidRDefault="008A1EB1" w:rsidP="008A1EB1">
            <w:pPr>
              <w:jc w:val="center"/>
            </w:pP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kk-KZ"/>
              </w:rPr>
              <w:t>МИИР,  МЭ</w:t>
            </w:r>
          </w:p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A1EB1" w:rsidRPr="00A33ACC" w:rsidTr="00873AFC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Создание</w:t>
            </w:r>
            <w:r w:rsidRPr="00A33ACC">
              <w:rPr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r w:rsidRPr="00A33ACC">
              <w:rPr>
                <w:sz w:val="24"/>
                <w:szCs w:val="24"/>
                <w:lang w:val="ru-RU"/>
              </w:rPr>
              <w:t xml:space="preserve">малых промышленных парков в районных центрах, городах районного значения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эксплуатацию,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sz w:val="24"/>
                <w:szCs w:val="24"/>
                <w:lang w:val="kk-KZ"/>
              </w:rPr>
              <w:t>2023-</w:t>
            </w:r>
            <w:r w:rsidRPr="00F34DF7">
              <w:rPr>
                <w:sz w:val="24"/>
                <w:szCs w:val="24"/>
                <w:lang w:val="kk-KZ"/>
              </w:rPr>
              <w:t>202</w:t>
            </w:r>
            <w:r w:rsidRPr="00F34DF7">
              <w:rPr>
                <w:sz w:val="24"/>
                <w:szCs w:val="24"/>
              </w:rPr>
              <w:t>7</w:t>
            </w:r>
            <w:r w:rsidRPr="00F34DF7">
              <w:rPr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1EB1" w:rsidRPr="00340D6F" w:rsidTr="00873AFC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Заключение соглашения (меморандум) и </w:t>
            </w:r>
            <w:r w:rsidRPr="00A33ACC">
              <w:rPr>
                <w:sz w:val="24"/>
                <w:szCs w:val="24"/>
                <w:lang w:val="ru-RU"/>
              </w:rPr>
              <w:lastRenderedPageBreak/>
              <w:t xml:space="preserve">создание проектного офиса между районами (пилот по межрегиональной кооперации – СКО и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Алматинской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области) и представителями инвесторов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соглашение (меморандум)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октябрь 2023 года 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Алматинской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Северо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–Казахстанской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30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Выработка мер по предоставлению возможности занятием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агр</w:t>
            </w:r>
            <w:proofErr w:type="gramStart"/>
            <w:r w:rsidRPr="00A33AC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–</w:t>
            </w:r>
            <w:proofErr w:type="gramEnd"/>
            <w:r w:rsidRPr="00A33AC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этно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–, экотуризмом на землях сельскохозяйственного назначения (строительство гостевых домов)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F34DF7" w:rsidRDefault="008A1EB1" w:rsidP="008A1EB1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Правительство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январь 2024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МКС, МСХ,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27180E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Создание современных форматов торговли в сельской местности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декабрь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МТИ,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32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Профессиональное ориентирование школьников на получение востребованных для сельской территории аграрных профессий и специальностей несельскохозяйственных видов деятельности, в том числе на базе образовательных организаций, находящихся в сельской местности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МП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194C05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декабрь 2023-</w:t>
            </w:r>
            <w:r w:rsidR="008A1EB1" w:rsidRPr="00F34DF7">
              <w:rPr>
                <w:color w:val="000000" w:themeColor="text1"/>
                <w:sz w:val="24"/>
                <w:szCs w:val="24"/>
                <w:lang w:val="kk-KZ"/>
              </w:rPr>
              <w:t>2027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МНВО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33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right="136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Принятие мер по созданию в районных центрах и городах районного значения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коворкинг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–центров для обучения предпринимателей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акты ввода в эксплуатацию,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отчет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Организация обучения в отдаленных сельских населенных пунктах через мобильные учебные центры, укомплектованные специальным оборудованием и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>–методическим материалом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приказ МП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2023 года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МП,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Обеспечение отдаленных сельских населенных пунктов мобильными центрами занятости населения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A57525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МТСЗН,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36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Проведение онлайн ярмарок вакансий для трудоустройства сельских жителей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информация в МНЭ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color w:val="000000" w:themeColor="text1"/>
                <w:sz w:val="24"/>
                <w:szCs w:val="24"/>
                <w:lang w:val="kk-KZ"/>
              </w:rPr>
              <w:t>2023-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>202</w:t>
            </w:r>
            <w:r w:rsidRPr="00F34DF7">
              <w:rPr>
                <w:color w:val="000000" w:themeColor="text1"/>
                <w:sz w:val="24"/>
                <w:szCs w:val="24"/>
              </w:rPr>
              <w:t>7</w:t>
            </w:r>
            <w:r w:rsidRPr="00F34DF7">
              <w:rPr>
                <w:color w:val="000000" w:themeColor="text1"/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МТСЗН, МСХ,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37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Популяризация аграрных профессий (</w:t>
            </w:r>
            <w:proofErr w:type="gramStart"/>
            <w:r w:rsidRPr="00A33ACC">
              <w:rPr>
                <w:sz w:val="24"/>
                <w:szCs w:val="24"/>
                <w:lang w:val="ru-RU"/>
              </w:rPr>
              <w:t>пиар-кампании</w:t>
            </w:r>
            <w:proofErr w:type="gramEnd"/>
            <w:r w:rsidRPr="00A33ACC">
              <w:rPr>
                <w:sz w:val="24"/>
                <w:szCs w:val="24"/>
                <w:lang w:val="ru-RU"/>
              </w:rPr>
              <w:t xml:space="preserve">, проведение конкурсов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AgroSkills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и т.д.)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медиа-план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июль </w:t>
            </w:r>
            <w:r w:rsidR="00194C05" w:rsidRPr="00F34DF7">
              <w:rPr>
                <w:sz w:val="24"/>
                <w:szCs w:val="24"/>
                <w:lang w:val="kk-KZ"/>
              </w:rPr>
              <w:t>2023-</w:t>
            </w:r>
            <w:r w:rsidRPr="00F34DF7">
              <w:rPr>
                <w:sz w:val="24"/>
                <w:szCs w:val="24"/>
                <w:lang w:val="kk-KZ"/>
              </w:rPr>
              <w:t>202</w:t>
            </w:r>
            <w:r w:rsidRPr="00F34DF7">
              <w:rPr>
                <w:sz w:val="24"/>
                <w:szCs w:val="24"/>
              </w:rPr>
              <w:t>7</w:t>
            </w:r>
            <w:r w:rsidRPr="00F34DF7">
              <w:rPr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МИОР, МКС, МСХ, МТСЗН,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b/>
                <w:color w:val="000000" w:themeColor="text1"/>
                <w:sz w:val="24"/>
                <w:szCs w:val="24"/>
                <w:lang w:val="ru-RU"/>
              </w:rPr>
              <w:t>3. Институциональное обеспечение развития сельских территорий</w:t>
            </w:r>
          </w:p>
          <w:p w:rsidR="008A1EB1" w:rsidRPr="00F34DF7" w:rsidRDefault="008A1EB1" w:rsidP="008A1EB1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34DF7">
              <w:rPr>
                <w:b/>
                <w:sz w:val="24"/>
                <w:szCs w:val="24"/>
                <w:lang w:val="ru-RU"/>
              </w:rPr>
              <w:t>Ожидаемый результат</w:t>
            </w:r>
          </w:p>
          <w:p w:rsidR="008A1EB1" w:rsidRPr="00F34DF7" w:rsidRDefault="008A1EB1" w:rsidP="008A1EB1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F34DF7">
              <w:rPr>
                <w:sz w:val="24"/>
                <w:szCs w:val="24"/>
                <w:lang w:val="kk-KZ"/>
              </w:rPr>
              <w:t xml:space="preserve">Систематизация комплекса мер, направленных на поддержку и развитие сельских территорий 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Приведение категорий населенных пунктов в соответствие с требованиями Закона «Об административно–территориальном устройстве Республики Казахстан»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информация в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декабрь </w:t>
            </w:r>
            <w:r w:rsidR="00194C05" w:rsidRPr="00F34DF7">
              <w:rPr>
                <w:sz w:val="24"/>
                <w:szCs w:val="24"/>
                <w:lang w:val="kk-KZ"/>
              </w:rPr>
              <w:t>2023-</w:t>
            </w:r>
            <w:r w:rsidRPr="00F34DF7">
              <w:rPr>
                <w:sz w:val="24"/>
                <w:szCs w:val="24"/>
                <w:lang w:val="kk-KZ"/>
              </w:rPr>
              <w:t>202</w:t>
            </w:r>
            <w:r w:rsidRPr="00F34DF7">
              <w:rPr>
                <w:sz w:val="24"/>
                <w:szCs w:val="24"/>
              </w:rPr>
              <w:t>7</w:t>
            </w:r>
            <w:r w:rsidRPr="00F34DF7">
              <w:rPr>
                <w:sz w:val="24"/>
                <w:szCs w:val="24"/>
                <w:lang w:val="kk-KZ"/>
              </w:rPr>
              <w:t xml:space="preserve"> годов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ACC">
              <w:rPr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3D7968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Разработка д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орожных карт развития сельских территорий по каждой области на основе дифференцированного подхода к ним, с определением возможностей развития экономического потенциала, инженерной и социальной инфраструктуры, с указанием сроков реализации мероприятий, источников финансирования и ответственных госорганов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дорожные карты 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октябрь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заинтересованные госорганы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Актуализация перечня сельских населенных пунктов с потенциалом развития (</w:t>
            </w:r>
            <w:proofErr w:type="gram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опорные</w:t>
            </w:r>
            <w:proofErr w:type="gram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, спутниковые СНП)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решения</w:t>
            </w:r>
            <w:r w:rsidRPr="00F34DF7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акимов</w:t>
            </w:r>
            <w:proofErr w:type="spellEnd"/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август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 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41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4B753D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</w:t>
            </w:r>
            <w:r w:rsidR="004B753D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нструкции о проведении мониторинга (скрининга) социально–экономического развития сельских населенных пунктов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приказ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сентябрь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МНЭ,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АО ИЭИ (по согласованию)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42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мониторинга (скрининга) 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социально–экономического развития сельских населенных пунктов с потенциалом развития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аналитическая информация </w:t>
            </w:r>
            <w:r w:rsidRPr="00F34D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 заинтересованные государственные органы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декабрь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43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Утверждение </w:t>
            </w:r>
            <w:proofErr w:type="gram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методики расчета обеспеченности Системы региональных стандартов</w:t>
            </w:r>
            <w:proofErr w:type="gram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приказ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август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</w:t>
            </w:r>
          </w:p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АО ИЭИ (по согласованию)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0D39FB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Актуализация </w:t>
            </w:r>
            <w:r w:rsidR="00E05620">
              <w:rPr>
                <w:color w:val="000000" w:themeColor="text1"/>
                <w:sz w:val="24"/>
                <w:szCs w:val="24"/>
                <w:lang w:val="ru-RU"/>
              </w:rPr>
              <w:t>методики расчета</w:t>
            </w:r>
            <w:r w:rsidR="000D39FB">
              <w:rPr>
                <w:color w:val="000000" w:themeColor="text1"/>
                <w:sz w:val="24"/>
                <w:szCs w:val="24"/>
                <w:lang w:val="ru-RU"/>
              </w:rPr>
              <w:t xml:space="preserve"> трансфертов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общего характера с учетом показателя обеспеченности социальными объектами (благами) и услугами Системы региональных стандартов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приказ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21197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февраль 2024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заинтересованные государственные органы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45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Актуализация гарантированного государственного норматива сети организаций образования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приказ МП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ноябрь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МП,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</w:t>
            </w:r>
          </w:p>
        </w:tc>
      </w:tr>
      <w:tr w:rsidR="008A1EB1" w:rsidRPr="00340D6F" w:rsidTr="00CA0558">
        <w:trPr>
          <w:trHeight w:val="2946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46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0D39FB">
            <w:pPr>
              <w:spacing w:after="20"/>
              <w:ind w:left="20" w:right="1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Внесение из</w:t>
            </w:r>
            <w:r w:rsidR="000D39FB">
              <w:rPr>
                <w:color w:val="000000" w:themeColor="text1"/>
                <w:sz w:val="24"/>
                <w:szCs w:val="24"/>
                <w:lang w:val="ru-RU"/>
              </w:rPr>
              <w:t>менений в нормативные правовые А</w:t>
            </w:r>
            <w:r w:rsidR="00251791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="000D39FB">
              <w:rPr>
                <w:color w:val="000000" w:themeColor="text1"/>
                <w:sz w:val="24"/>
                <w:szCs w:val="24"/>
                <w:lang w:val="ru-RU"/>
              </w:rPr>
              <w:t>ты</w:t>
            </w: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, предполагающие совершенствование мер социальной поддержки, в том числе увеличение размеров бюджетного кредита на приобретение жилья, подъемного пособия и расширение перечня специальностей путем включения востребованных специальностей по проекту «С дипломом в село».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0D39FB" w:rsidP="000D39FB">
            <w:pPr>
              <w:spacing w:after="20"/>
              <w:ind w:left="-3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приказ МНЭ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ноябрь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МНЭ, </w:t>
            </w:r>
            <w:proofErr w:type="spellStart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color w:val="000000" w:themeColor="text1"/>
                <w:sz w:val="24"/>
                <w:szCs w:val="24"/>
                <w:lang w:val="ru-RU"/>
              </w:rPr>
              <w:t xml:space="preserve"> областей, заинтересованные государственные органы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47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Выработка предложений по введению надбавки к заработной плате жителям приграничных сельских округов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трудодефицитных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регионов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2E2CD3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</w:t>
            </w:r>
            <w:r w:rsidR="008A1EB1" w:rsidRPr="00F34DF7">
              <w:rPr>
                <w:sz w:val="24"/>
                <w:szCs w:val="24"/>
                <w:lang w:val="ru-RU"/>
              </w:rPr>
              <w:t xml:space="preserve"> в Правительство 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август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МТСЗН, МНЭ, МФ</w:t>
            </w:r>
          </w:p>
        </w:tc>
      </w:tr>
      <w:tr w:rsidR="008A1EB1" w:rsidRPr="00A33ACC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48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 w:right="143"/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kk-KZ"/>
              </w:rPr>
              <w:t>В</w:t>
            </w:r>
            <w:r w:rsidRPr="00A33ACC">
              <w:rPr>
                <w:sz w:val="24"/>
                <w:szCs w:val="24"/>
                <w:lang w:val="ru-RU"/>
              </w:rPr>
              <w:t xml:space="preserve">несение изменений в Правила добровольного переселения лиц для повышения мобильности рабочей силы в части финансирования из </w:t>
            </w:r>
            <w:r w:rsidRPr="00A33ACC">
              <w:rPr>
                <w:sz w:val="24"/>
                <w:szCs w:val="24"/>
                <w:lang w:val="ru-RU"/>
              </w:rPr>
              <w:lastRenderedPageBreak/>
              <w:t>средств республиканского бюджета добровольного переселения в другие населенные пункты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lastRenderedPageBreak/>
              <w:t>приказ МТСЗН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sz w:val="24"/>
                <w:szCs w:val="24"/>
                <w:lang w:val="ru-RU"/>
              </w:rPr>
              <w:t>декабрь 2023 года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>МТСЗН, МНЭ, МФ</w:t>
            </w:r>
          </w:p>
        </w:tc>
      </w:tr>
      <w:tr w:rsidR="008A1EB1" w:rsidRPr="00340D6F" w:rsidTr="00CA0558">
        <w:trPr>
          <w:trHeight w:val="30"/>
          <w:jc w:val="center"/>
        </w:trPr>
        <w:tc>
          <w:tcPr>
            <w:tcW w:w="1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D44346" w:rsidP="008A1EB1">
            <w:pPr>
              <w:spacing w:after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49</w:t>
            </w:r>
            <w:r w:rsidR="008A1EB1" w:rsidRPr="00A33A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jc w:val="both"/>
              <w:rPr>
                <w:sz w:val="24"/>
                <w:szCs w:val="24"/>
                <w:lang w:val="ru-RU"/>
              </w:rPr>
            </w:pPr>
            <w:r w:rsidRPr="00A33ACC">
              <w:rPr>
                <w:color w:val="000000" w:themeColor="text1"/>
                <w:sz w:val="24"/>
                <w:szCs w:val="24"/>
                <w:lang w:val="ru-RU"/>
              </w:rPr>
              <w:t>Разработка мер по адаптации к изменению климата</w:t>
            </w:r>
          </w:p>
        </w:tc>
        <w:tc>
          <w:tcPr>
            <w:tcW w:w="10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 xml:space="preserve">информация в Правительство 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F34DF7">
              <w:rPr>
                <w:color w:val="000000" w:themeColor="text1"/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F34DF7">
              <w:rPr>
                <w:sz w:val="24"/>
                <w:szCs w:val="24"/>
                <w:lang w:val="ru-RU"/>
              </w:rPr>
              <w:t xml:space="preserve">ноябрь </w:t>
            </w:r>
            <w:r w:rsidRPr="00F34DF7">
              <w:rPr>
                <w:sz w:val="24"/>
                <w:szCs w:val="24"/>
                <w:lang w:val="kk-KZ"/>
              </w:rPr>
              <w:t>2023 года</w:t>
            </w:r>
          </w:p>
          <w:p w:rsidR="008A1EB1" w:rsidRPr="00F34DF7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EB1" w:rsidRPr="00A33ACC" w:rsidRDefault="008A1EB1" w:rsidP="008A1EB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33ACC">
              <w:rPr>
                <w:sz w:val="24"/>
                <w:szCs w:val="24"/>
                <w:lang w:val="ru-RU"/>
              </w:rPr>
              <w:t xml:space="preserve">МЭПР, МСХ, МЧС, </w:t>
            </w:r>
            <w:proofErr w:type="spellStart"/>
            <w:r w:rsidRPr="00A33ACC">
              <w:rPr>
                <w:sz w:val="24"/>
                <w:szCs w:val="24"/>
                <w:lang w:val="ru-RU"/>
              </w:rPr>
              <w:t>акиматы</w:t>
            </w:r>
            <w:proofErr w:type="spellEnd"/>
            <w:r w:rsidRPr="00A33ACC">
              <w:rPr>
                <w:sz w:val="24"/>
                <w:szCs w:val="24"/>
                <w:lang w:val="ru-RU"/>
              </w:rPr>
              <w:t xml:space="preserve"> областей</w:t>
            </w:r>
          </w:p>
        </w:tc>
      </w:tr>
    </w:tbl>
    <w:p w:rsidR="009B2346" w:rsidRPr="00A33ACC" w:rsidRDefault="009B2346" w:rsidP="009B2346">
      <w:pPr>
        <w:rPr>
          <w:color w:val="000000" w:themeColor="text1"/>
          <w:sz w:val="24"/>
          <w:szCs w:val="24"/>
          <w:lang w:val="ru-RU"/>
        </w:rPr>
      </w:pPr>
    </w:p>
    <w:p w:rsidR="009B2346" w:rsidRPr="00A33ACC" w:rsidRDefault="009B2346" w:rsidP="009B2346">
      <w:pPr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Примечание: расшифровка аббревиатур: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МИОР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–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Министерство информации и </w:t>
      </w:r>
      <w:proofErr w:type="gramStart"/>
      <w:r w:rsidRPr="00A33ACC">
        <w:rPr>
          <w:color w:val="000000" w:themeColor="text1"/>
          <w:sz w:val="24"/>
          <w:szCs w:val="24"/>
          <w:lang w:val="ru-RU"/>
        </w:rPr>
        <w:t>общественного</w:t>
      </w:r>
      <w:proofErr w:type="gramEnd"/>
      <w:r w:rsidRPr="00A33ACC">
        <w:rPr>
          <w:color w:val="000000" w:themeColor="text1"/>
          <w:sz w:val="24"/>
          <w:szCs w:val="24"/>
          <w:lang w:val="ru-RU"/>
        </w:rPr>
        <w:t xml:space="preserve"> развития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МСХ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сельского хозяйства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МТСЗН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труда и социальной защиты населения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МИО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</w:t>
      </w:r>
      <w:r w:rsidRPr="00A33ACC">
        <w:rPr>
          <w:color w:val="000000" w:themeColor="text1"/>
          <w:sz w:val="24"/>
          <w:szCs w:val="24"/>
          <w:lang w:val="ru-RU"/>
        </w:rPr>
        <w:tab/>
        <w:t>Местные исполнительные органы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МИИР      –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Министерство индустрии и </w:t>
      </w:r>
      <w:proofErr w:type="gramStart"/>
      <w:r w:rsidRPr="00A33ACC">
        <w:rPr>
          <w:color w:val="000000" w:themeColor="text1"/>
          <w:sz w:val="24"/>
          <w:szCs w:val="24"/>
          <w:lang w:val="ru-RU"/>
        </w:rPr>
        <w:t>инфраструктурного</w:t>
      </w:r>
      <w:proofErr w:type="gramEnd"/>
      <w:r w:rsidRPr="00A33ACC">
        <w:rPr>
          <w:color w:val="000000" w:themeColor="text1"/>
          <w:sz w:val="24"/>
          <w:szCs w:val="24"/>
          <w:lang w:val="ru-RU"/>
        </w:rPr>
        <w:t xml:space="preserve"> развития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МКС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культуры и спорта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МП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просвещения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МНЭ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национальной экономики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МФ           –    Министерство финансов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 xml:space="preserve">МЦРИАП –    Министерство </w:t>
      </w:r>
      <w:proofErr w:type="gramStart"/>
      <w:r w:rsidRPr="00A33ACC">
        <w:rPr>
          <w:color w:val="000000" w:themeColor="text1"/>
          <w:sz w:val="24"/>
          <w:szCs w:val="24"/>
          <w:lang w:val="ru-RU"/>
        </w:rPr>
        <w:t>цифрового</w:t>
      </w:r>
      <w:proofErr w:type="gramEnd"/>
      <w:r w:rsidRPr="00A33ACC">
        <w:rPr>
          <w:color w:val="000000" w:themeColor="text1"/>
          <w:sz w:val="24"/>
          <w:szCs w:val="24"/>
          <w:lang w:val="ru-RU"/>
        </w:rPr>
        <w:t xml:space="preserve"> развития, инноваций и аэрокосмической промышленности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МВД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внутренних дел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МЭПР    –</w:t>
      </w:r>
      <w:r w:rsidRPr="00A33ACC">
        <w:rPr>
          <w:color w:val="000000" w:themeColor="text1"/>
          <w:sz w:val="24"/>
          <w:szCs w:val="24"/>
          <w:lang w:val="ru-RU"/>
        </w:rPr>
        <w:tab/>
        <w:t>Министерство экологии и природных ресурсов Республики Казахстан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 xml:space="preserve">МЧС         –    Министерство по чрезвычайным ситуациям Республики Казахстан 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 xml:space="preserve">МТИ </w:t>
      </w:r>
      <w:r w:rsidRPr="00A33ACC">
        <w:rPr>
          <w:color w:val="000000" w:themeColor="text1"/>
          <w:sz w:val="24"/>
          <w:szCs w:val="24"/>
          <w:lang w:val="ru-RU"/>
        </w:rPr>
        <w:tab/>
        <w:t xml:space="preserve">      –    Министерс</w:t>
      </w:r>
      <w:r w:rsidR="005269F9" w:rsidRPr="00A33ACC">
        <w:rPr>
          <w:color w:val="000000" w:themeColor="text1"/>
          <w:sz w:val="24"/>
          <w:szCs w:val="24"/>
          <w:lang w:val="ru-RU"/>
        </w:rPr>
        <w:t>т</w:t>
      </w:r>
      <w:r w:rsidRPr="00A33ACC">
        <w:rPr>
          <w:color w:val="000000" w:themeColor="text1"/>
          <w:sz w:val="24"/>
          <w:szCs w:val="24"/>
          <w:lang w:val="ru-RU"/>
        </w:rPr>
        <w:t>во торговли и интеграции</w:t>
      </w:r>
    </w:p>
    <w:p w:rsidR="00EE7D3F" w:rsidRPr="00A33ACC" w:rsidRDefault="00EE7D3F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МЭ            –    Министерство энергетики</w:t>
      </w:r>
    </w:p>
    <w:p w:rsidR="009B2346" w:rsidRPr="00A33ACC" w:rsidRDefault="009B2346" w:rsidP="009B2346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АО «ФРП «Даму» – Акционерное общество «Фонд развития предпринимательства «Даму»</w:t>
      </w:r>
    </w:p>
    <w:p w:rsidR="009B2346" w:rsidRPr="00A33ACC" w:rsidRDefault="009B2346" w:rsidP="009B2346">
      <w:pPr>
        <w:spacing w:after="0"/>
        <w:rPr>
          <w:color w:val="FF0000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НПП РК «</w:t>
      </w:r>
      <w:proofErr w:type="spellStart"/>
      <w:r w:rsidRPr="00A33ACC">
        <w:rPr>
          <w:color w:val="000000" w:themeColor="text1"/>
          <w:sz w:val="24"/>
          <w:szCs w:val="24"/>
          <w:lang w:val="ru-RU"/>
        </w:rPr>
        <w:t>Атамекен</w:t>
      </w:r>
      <w:proofErr w:type="spellEnd"/>
      <w:r w:rsidRPr="00A33ACC">
        <w:rPr>
          <w:color w:val="000000" w:themeColor="text1"/>
          <w:sz w:val="24"/>
          <w:szCs w:val="24"/>
          <w:lang w:val="ru-RU"/>
        </w:rPr>
        <w:t>» – Национальная палата предпринимателей Республики Казахстан «</w:t>
      </w:r>
      <w:proofErr w:type="spellStart"/>
      <w:r w:rsidRPr="00A33ACC">
        <w:rPr>
          <w:color w:val="000000" w:themeColor="text1"/>
          <w:sz w:val="24"/>
          <w:szCs w:val="24"/>
          <w:lang w:val="ru-RU"/>
        </w:rPr>
        <w:t>Атамекен</w:t>
      </w:r>
      <w:proofErr w:type="spellEnd"/>
      <w:r w:rsidRPr="00A33ACC">
        <w:rPr>
          <w:color w:val="000000" w:themeColor="text1"/>
          <w:sz w:val="24"/>
          <w:szCs w:val="24"/>
          <w:lang w:val="ru-RU"/>
        </w:rPr>
        <w:t>»</w:t>
      </w:r>
    </w:p>
    <w:p w:rsidR="009B2346" w:rsidRPr="00A33ACC" w:rsidRDefault="009B2346" w:rsidP="009B2346">
      <w:pPr>
        <w:spacing w:after="0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 xml:space="preserve">ФУРСТ     –   Фонд </w:t>
      </w:r>
      <w:proofErr w:type="gramStart"/>
      <w:r w:rsidRPr="00A33ACC">
        <w:rPr>
          <w:color w:val="000000" w:themeColor="text1"/>
          <w:sz w:val="24"/>
          <w:szCs w:val="24"/>
          <w:lang w:val="ru-RU"/>
        </w:rPr>
        <w:t>устойчивого</w:t>
      </w:r>
      <w:proofErr w:type="gramEnd"/>
      <w:r w:rsidRPr="00A33ACC">
        <w:rPr>
          <w:color w:val="000000" w:themeColor="text1"/>
          <w:sz w:val="24"/>
          <w:szCs w:val="24"/>
          <w:lang w:val="ru-RU"/>
        </w:rPr>
        <w:t xml:space="preserve"> развития сельских территорий</w:t>
      </w:r>
    </w:p>
    <w:p w:rsidR="009B2346" w:rsidRPr="00A33ACC" w:rsidRDefault="009B2346" w:rsidP="009B2346">
      <w:pPr>
        <w:spacing w:after="0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АО ИЭИ     –   Акционерное общество Институт экономических исследований</w:t>
      </w:r>
    </w:p>
    <w:p w:rsidR="009B2346" w:rsidRPr="009B2346" w:rsidRDefault="009B2346" w:rsidP="00B43B81">
      <w:pPr>
        <w:spacing w:after="0"/>
        <w:rPr>
          <w:color w:val="000000" w:themeColor="text1"/>
          <w:sz w:val="24"/>
          <w:szCs w:val="24"/>
          <w:lang w:val="ru-RU"/>
        </w:rPr>
      </w:pPr>
      <w:r w:rsidRPr="00A33ACC">
        <w:rPr>
          <w:color w:val="000000" w:themeColor="text1"/>
          <w:sz w:val="24"/>
          <w:szCs w:val="24"/>
          <w:lang w:val="ru-RU"/>
        </w:rPr>
        <w:t>АО «</w:t>
      </w:r>
      <w:proofErr w:type="spellStart"/>
      <w:r w:rsidRPr="00A33ACC">
        <w:rPr>
          <w:color w:val="000000" w:themeColor="text1"/>
          <w:sz w:val="24"/>
          <w:szCs w:val="24"/>
          <w:lang w:val="ru-RU"/>
        </w:rPr>
        <w:t>Казпочта</w:t>
      </w:r>
      <w:proofErr w:type="spellEnd"/>
      <w:r w:rsidRPr="00A33ACC">
        <w:rPr>
          <w:color w:val="000000" w:themeColor="text1"/>
          <w:sz w:val="24"/>
          <w:szCs w:val="24"/>
          <w:lang w:val="ru-RU"/>
        </w:rPr>
        <w:t>»  –  Акционерное общество «</w:t>
      </w:r>
      <w:proofErr w:type="spellStart"/>
      <w:r w:rsidRPr="00A33ACC">
        <w:rPr>
          <w:color w:val="000000" w:themeColor="text1"/>
          <w:sz w:val="24"/>
          <w:szCs w:val="24"/>
          <w:lang w:val="ru-RU"/>
        </w:rPr>
        <w:t>Казпочта</w:t>
      </w:r>
      <w:proofErr w:type="spellEnd"/>
      <w:r w:rsidRPr="00A33ACC">
        <w:rPr>
          <w:color w:val="000000" w:themeColor="text1"/>
          <w:sz w:val="24"/>
          <w:szCs w:val="24"/>
          <w:lang w:val="ru-RU"/>
        </w:rPr>
        <w:t>»</w:t>
      </w:r>
      <w:r>
        <w:rPr>
          <w:color w:val="000000" w:themeColor="text1"/>
          <w:sz w:val="24"/>
          <w:szCs w:val="24"/>
          <w:lang w:val="ru-RU"/>
        </w:rPr>
        <w:t xml:space="preserve">  </w:t>
      </w:r>
    </w:p>
    <w:sectPr w:rsidR="009B2346" w:rsidRPr="009B2346" w:rsidSect="00D8144E">
      <w:headerReference w:type="default" r:id="rId9"/>
      <w:pgSz w:w="16838" w:h="11906" w:orient="landscape"/>
      <w:pgMar w:top="1418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38" w:rsidRDefault="000C7D38" w:rsidP="0083237F">
      <w:pPr>
        <w:spacing w:after="0" w:line="240" w:lineRule="auto"/>
      </w:pPr>
      <w:r>
        <w:separator/>
      </w:r>
    </w:p>
  </w:endnote>
  <w:endnote w:type="continuationSeparator" w:id="0">
    <w:p w:rsidR="000C7D38" w:rsidRDefault="000C7D38" w:rsidP="0083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38" w:rsidRDefault="000C7D38" w:rsidP="0083237F">
      <w:pPr>
        <w:spacing w:after="0" w:line="240" w:lineRule="auto"/>
      </w:pPr>
      <w:r>
        <w:separator/>
      </w:r>
    </w:p>
  </w:footnote>
  <w:footnote w:type="continuationSeparator" w:id="0">
    <w:p w:rsidR="000C7D38" w:rsidRDefault="000C7D38" w:rsidP="0083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5249"/>
      <w:docPartObj>
        <w:docPartGallery w:val="Page Numbers (Top of Page)"/>
        <w:docPartUnique/>
      </w:docPartObj>
    </w:sdtPr>
    <w:sdtEndPr/>
    <w:sdtContent>
      <w:p w:rsidR="00C16496" w:rsidRDefault="00C164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6F" w:rsidRPr="00340D6F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C16496" w:rsidRDefault="00C16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AA7"/>
    <w:multiLevelType w:val="hybridMultilevel"/>
    <w:tmpl w:val="F1EA4D3C"/>
    <w:lvl w:ilvl="0" w:tplc="D0BC77F2">
      <w:start w:val="1"/>
      <w:numFmt w:val="decimal"/>
      <w:lvlText w:val="%1."/>
      <w:lvlJc w:val="center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12C4529"/>
    <w:multiLevelType w:val="hybridMultilevel"/>
    <w:tmpl w:val="6DBE9B72"/>
    <w:lvl w:ilvl="0" w:tplc="CD7A7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5CCA576" w:tentative="1">
      <w:start w:val="1"/>
      <w:numFmt w:val="lowerLetter"/>
      <w:lvlText w:val="%2."/>
      <w:lvlJc w:val="left"/>
      <w:pPr>
        <w:ind w:left="1460" w:hanging="360"/>
      </w:pPr>
    </w:lvl>
    <w:lvl w:ilvl="2" w:tplc="4266D8BC" w:tentative="1">
      <w:start w:val="1"/>
      <w:numFmt w:val="lowerRoman"/>
      <w:lvlText w:val="%3."/>
      <w:lvlJc w:val="right"/>
      <w:pPr>
        <w:ind w:left="2180" w:hanging="180"/>
      </w:pPr>
    </w:lvl>
    <w:lvl w:ilvl="3" w:tplc="309C17CA" w:tentative="1">
      <w:start w:val="1"/>
      <w:numFmt w:val="decimal"/>
      <w:lvlText w:val="%4."/>
      <w:lvlJc w:val="left"/>
      <w:pPr>
        <w:ind w:left="2900" w:hanging="360"/>
      </w:pPr>
    </w:lvl>
    <w:lvl w:ilvl="4" w:tplc="F3049D0C" w:tentative="1">
      <w:start w:val="1"/>
      <w:numFmt w:val="lowerLetter"/>
      <w:lvlText w:val="%5."/>
      <w:lvlJc w:val="left"/>
      <w:pPr>
        <w:ind w:left="3620" w:hanging="360"/>
      </w:pPr>
    </w:lvl>
    <w:lvl w:ilvl="5" w:tplc="4EC6786E" w:tentative="1">
      <w:start w:val="1"/>
      <w:numFmt w:val="lowerRoman"/>
      <w:lvlText w:val="%6."/>
      <w:lvlJc w:val="right"/>
      <w:pPr>
        <w:ind w:left="4340" w:hanging="180"/>
      </w:pPr>
    </w:lvl>
    <w:lvl w:ilvl="6" w:tplc="A9129824" w:tentative="1">
      <w:start w:val="1"/>
      <w:numFmt w:val="decimal"/>
      <w:lvlText w:val="%7."/>
      <w:lvlJc w:val="left"/>
      <w:pPr>
        <w:ind w:left="5060" w:hanging="360"/>
      </w:pPr>
    </w:lvl>
    <w:lvl w:ilvl="7" w:tplc="282C6814" w:tentative="1">
      <w:start w:val="1"/>
      <w:numFmt w:val="lowerLetter"/>
      <w:lvlText w:val="%8."/>
      <w:lvlJc w:val="left"/>
      <w:pPr>
        <w:ind w:left="5780" w:hanging="360"/>
      </w:pPr>
    </w:lvl>
    <w:lvl w:ilvl="8" w:tplc="3EF6C346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0D63452"/>
    <w:multiLevelType w:val="hybridMultilevel"/>
    <w:tmpl w:val="BB1A44F2"/>
    <w:lvl w:ilvl="0" w:tplc="D0BC77F2">
      <w:start w:val="1"/>
      <w:numFmt w:val="decimal"/>
      <w:lvlText w:val="%1."/>
      <w:lvlJc w:val="center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05816DD"/>
    <w:multiLevelType w:val="hybridMultilevel"/>
    <w:tmpl w:val="D428C01A"/>
    <w:lvl w:ilvl="0" w:tplc="FE5250F0">
      <w:start w:val="1"/>
      <w:numFmt w:val="decimal"/>
      <w:lvlText w:val="%1."/>
      <w:lvlJc w:val="left"/>
      <w:pPr>
        <w:ind w:left="928" w:hanging="360"/>
      </w:pPr>
    </w:lvl>
    <w:lvl w:ilvl="1" w:tplc="75CCA576" w:tentative="1">
      <w:start w:val="1"/>
      <w:numFmt w:val="lowerLetter"/>
      <w:lvlText w:val="%2."/>
      <w:lvlJc w:val="left"/>
      <w:pPr>
        <w:ind w:left="1460" w:hanging="360"/>
      </w:pPr>
    </w:lvl>
    <w:lvl w:ilvl="2" w:tplc="4266D8BC" w:tentative="1">
      <w:start w:val="1"/>
      <w:numFmt w:val="lowerRoman"/>
      <w:lvlText w:val="%3."/>
      <w:lvlJc w:val="right"/>
      <w:pPr>
        <w:ind w:left="2180" w:hanging="180"/>
      </w:pPr>
    </w:lvl>
    <w:lvl w:ilvl="3" w:tplc="309C17CA" w:tentative="1">
      <w:start w:val="1"/>
      <w:numFmt w:val="decimal"/>
      <w:lvlText w:val="%4."/>
      <w:lvlJc w:val="left"/>
      <w:pPr>
        <w:ind w:left="2900" w:hanging="360"/>
      </w:pPr>
    </w:lvl>
    <w:lvl w:ilvl="4" w:tplc="F3049D0C" w:tentative="1">
      <w:start w:val="1"/>
      <w:numFmt w:val="lowerLetter"/>
      <w:lvlText w:val="%5."/>
      <w:lvlJc w:val="left"/>
      <w:pPr>
        <w:ind w:left="3620" w:hanging="360"/>
      </w:pPr>
    </w:lvl>
    <w:lvl w:ilvl="5" w:tplc="4EC6786E" w:tentative="1">
      <w:start w:val="1"/>
      <w:numFmt w:val="lowerRoman"/>
      <w:lvlText w:val="%6."/>
      <w:lvlJc w:val="right"/>
      <w:pPr>
        <w:ind w:left="4340" w:hanging="180"/>
      </w:pPr>
    </w:lvl>
    <w:lvl w:ilvl="6" w:tplc="A9129824" w:tentative="1">
      <w:start w:val="1"/>
      <w:numFmt w:val="decimal"/>
      <w:lvlText w:val="%7."/>
      <w:lvlJc w:val="left"/>
      <w:pPr>
        <w:ind w:left="5060" w:hanging="360"/>
      </w:pPr>
    </w:lvl>
    <w:lvl w:ilvl="7" w:tplc="282C6814" w:tentative="1">
      <w:start w:val="1"/>
      <w:numFmt w:val="lowerLetter"/>
      <w:lvlText w:val="%8."/>
      <w:lvlJc w:val="left"/>
      <w:pPr>
        <w:ind w:left="5780" w:hanging="360"/>
      </w:pPr>
    </w:lvl>
    <w:lvl w:ilvl="8" w:tplc="3EF6C346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5A5540DA"/>
    <w:multiLevelType w:val="hybridMultilevel"/>
    <w:tmpl w:val="7910BB34"/>
    <w:lvl w:ilvl="0" w:tplc="496053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5CCA576" w:tentative="1">
      <w:start w:val="1"/>
      <w:numFmt w:val="lowerLetter"/>
      <w:lvlText w:val="%2."/>
      <w:lvlJc w:val="left"/>
      <w:pPr>
        <w:ind w:left="1460" w:hanging="360"/>
      </w:pPr>
    </w:lvl>
    <w:lvl w:ilvl="2" w:tplc="4266D8BC" w:tentative="1">
      <w:start w:val="1"/>
      <w:numFmt w:val="lowerRoman"/>
      <w:lvlText w:val="%3."/>
      <w:lvlJc w:val="right"/>
      <w:pPr>
        <w:ind w:left="2180" w:hanging="180"/>
      </w:pPr>
    </w:lvl>
    <w:lvl w:ilvl="3" w:tplc="309C17CA" w:tentative="1">
      <w:start w:val="1"/>
      <w:numFmt w:val="decimal"/>
      <w:lvlText w:val="%4."/>
      <w:lvlJc w:val="left"/>
      <w:pPr>
        <w:ind w:left="2900" w:hanging="360"/>
      </w:pPr>
    </w:lvl>
    <w:lvl w:ilvl="4" w:tplc="F3049D0C" w:tentative="1">
      <w:start w:val="1"/>
      <w:numFmt w:val="lowerLetter"/>
      <w:lvlText w:val="%5."/>
      <w:lvlJc w:val="left"/>
      <w:pPr>
        <w:ind w:left="3620" w:hanging="360"/>
      </w:pPr>
    </w:lvl>
    <w:lvl w:ilvl="5" w:tplc="4EC6786E" w:tentative="1">
      <w:start w:val="1"/>
      <w:numFmt w:val="lowerRoman"/>
      <w:lvlText w:val="%6."/>
      <w:lvlJc w:val="right"/>
      <w:pPr>
        <w:ind w:left="4340" w:hanging="180"/>
      </w:pPr>
    </w:lvl>
    <w:lvl w:ilvl="6" w:tplc="A9129824" w:tentative="1">
      <w:start w:val="1"/>
      <w:numFmt w:val="decimal"/>
      <w:lvlText w:val="%7."/>
      <w:lvlJc w:val="left"/>
      <w:pPr>
        <w:ind w:left="5060" w:hanging="360"/>
      </w:pPr>
    </w:lvl>
    <w:lvl w:ilvl="7" w:tplc="282C6814" w:tentative="1">
      <w:start w:val="1"/>
      <w:numFmt w:val="lowerLetter"/>
      <w:lvlText w:val="%8."/>
      <w:lvlJc w:val="left"/>
      <w:pPr>
        <w:ind w:left="5780" w:hanging="360"/>
      </w:pPr>
    </w:lvl>
    <w:lvl w:ilvl="8" w:tplc="3EF6C346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753B368B"/>
    <w:multiLevelType w:val="hybridMultilevel"/>
    <w:tmpl w:val="C908E524"/>
    <w:lvl w:ilvl="0" w:tplc="EE3AB6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5CCA576" w:tentative="1">
      <w:start w:val="1"/>
      <w:numFmt w:val="lowerLetter"/>
      <w:lvlText w:val="%2."/>
      <w:lvlJc w:val="left"/>
      <w:pPr>
        <w:ind w:left="1460" w:hanging="360"/>
      </w:pPr>
    </w:lvl>
    <w:lvl w:ilvl="2" w:tplc="4266D8BC" w:tentative="1">
      <w:start w:val="1"/>
      <w:numFmt w:val="lowerRoman"/>
      <w:lvlText w:val="%3."/>
      <w:lvlJc w:val="right"/>
      <w:pPr>
        <w:ind w:left="2180" w:hanging="180"/>
      </w:pPr>
    </w:lvl>
    <w:lvl w:ilvl="3" w:tplc="309C17CA" w:tentative="1">
      <w:start w:val="1"/>
      <w:numFmt w:val="decimal"/>
      <w:lvlText w:val="%4."/>
      <w:lvlJc w:val="left"/>
      <w:pPr>
        <w:ind w:left="2900" w:hanging="360"/>
      </w:pPr>
    </w:lvl>
    <w:lvl w:ilvl="4" w:tplc="F3049D0C" w:tentative="1">
      <w:start w:val="1"/>
      <w:numFmt w:val="lowerLetter"/>
      <w:lvlText w:val="%5."/>
      <w:lvlJc w:val="left"/>
      <w:pPr>
        <w:ind w:left="3620" w:hanging="360"/>
      </w:pPr>
    </w:lvl>
    <w:lvl w:ilvl="5" w:tplc="4EC6786E" w:tentative="1">
      <w:start w:val="1"/>
      <w:numFmt w:val="lowerRoman"/>
      <w:lvlText w:val="%6."/>
      <w:lvlJc w:val="right"/>
      <w:pPr>
        <w:ind w:left="4340" w:hanging="180"/>
      </w:pPr>
    </w:lvl>
    <w:lvl w:ilvl="6" w:tplc="A9129824" w:tentative="1">
      <w:start w:val="1"/>
      <w:numFmt w:val="decimal"/>
      <w:lvlText w:val="%7."/>
      <w:lvlJc w:val="left"/>
      <w:pPr>
        <w:ind w:left="5060" w:hanging="360"/>
      </w:pPr>
    </w:lvl>
    <w:lvl w:ilvl="7" w:tplc="282C6814" w:tentative="1">
      <w:start w:val="1"/>
      <w:numFmt w:val="lowerLetter"/>
      <w:lvlText w:val="%8."/>
      <w:lvlJc w:val="left"/>
      <w:pPr>
        <w:ind w:left="5780" w:hanging="360"/>
      </w:pPr>
    </w:lvl>
    <w:lvl w:ilvl="8" w:tplc="3EF6C346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7"/>
    <w:rsid w:val="00000211"/>
    <w:rsid w:val="00001B13"/>
    <w:rsid w:val="00011546"/>
    <w:rsid w:val="00012F7A"/>
    <w:rsid w:val="00013318"/>
    <w:rsid w:val="00013B9B"/>
    <w:rsid w:val="0001710D"/>
    <w:rsid w:val="00017E06"/>
    <w:rsid w:val="0002038A"/>
    <w:rsid w:val="00021929"/>
    <w:rsid w:val="0002216F"/>
    <w:rsid w:val="0002343D"/>
    <w:rsid w:val="00025CC3"/>
    <w:rsid w:val="00030BF3"/>
    <w:rsid w:val="00033B30"/>
    <w:rsid w:val="00033E71"/>
    <w:rsid w:val="0004045E"/>
    <w:rsid w:val="00043B12"/>
    <w:rsid w:val="00044530"/>
    <w:rsid w:val="00044B0C"/>
    <w:rsid w:val="000500B5"/>
    <w:rsid w:val="00051FCA"/>
    <w:rsid w:val="00054D78"/>
    <w:rsid w:val="00056663"/>
    <w:rsid w:val="00056CFE"/>
    <w:rsid w:val="00060BB7"/>
    <w:rsid w:val="00061478"/>
    <w:rsid w:val="000669AB"/>
    <w:rsid w:val="000678E2"/>
    <w:rsid w:val="00067D34"/>
    <w:rsid w:val="00071CB1"/>
    <w:rsid w:val="00071DFC"/>
    <w:rsid w:val="00073012"/>
    <w:rsid w:val="00076C22"/>
    <w:rsid w:val="00077ABC"/>
    <w:rsid w:val="00080AA9"/>
    <w:rsid w:val="00080E14"/>
    <w:rsid w:val="00095A96"/>
    <w:rsid w:val="000A01F8"/>
    <w:rsid w:val="000A025B"/>
    <w:rsid w:val="000B1950"/>
    <w:rsid w:val="000B4104"/>
    <w:rsid w:val="000B733D"/>
    <w:rsid w:val="000B768A"/>
    <w:rsid w:val="000C4BAD"/>
    <w:rsid w:val="000C4D43"/>
    <w:rsid w:val="000C76CD"/>
    <w:rsid w:val="000C7D38"/>
    <w:rsid w:val="000D2468"/>
    <w:rsid w:val="000D39FB"/>
    <w:rsid w:val="000D5722"/>
    <w:rsid w:val="000D60F5"/>
    <w:rsid w:val="000D63CC"/>
    <w:rsid w:val="000D6C0D"/>
    <w:rsid w:val="000E20A8"/>
    <w:rsid w:val="000E23C4"/>
    <w:rsid w:val="000E3BEF"/>
    <w:rsid w:val="000E42B2"/>
    <w:rsid w:val="000F28B4"/>
    <w:rsid w:val="000F3C50"/>
    <w:rsid w:val="000F5142"/>
    <w:rsid w:val="000F6F62"/>
    <w:rsid w:val="000F72EA"/>
    <w:rsid w:val="000F7FEA"/>
    <w:rsid w:val="00100AD7"/>
    <w:rsid w:val="00100D2E"/>
    <w:rsid w:val="00103BE0"/>
    <w:rsid w:val="00105B28"/>
    <w:rsid w:val="0011378F"/>
    <w:rsid w:val="00115162"/>
    <w:rsid w:val="001151A2"/>
    <w:rsid w:val="00115C8E"/>
    <w:rsid w:val="00116831"/>
    <w:rsid w:val="00122A62"/>
    <w:rsid w:val="001235FF"/>
    <w:rsid w:val="001302C7"/>
    <w:rsid w:val="001310FC"/>
    <w:rsid w:val="00132465"/>
    <w:rsid w:val="001342BE"/>
    <w:rsid w:val="00134BF8"/>
    <w:rsid w:val="0014427F"/>
    <w:rsid w:val="00151BC4"/>
    <w:rsid w:val="00154492"/>
    <w:rsid w:val="00154A69"/>
    <w:rsid w:val="0015542E"/>
    <w:rsid w:val="0016143F"/>
    <w:rsid w:val="00161DEE"/>
    <w:rsid w:val="00167418"/>
    <w:rsid w:val="00172002"/>
    <w:rsid w:val="0017209C"/>
    <w:rsid w:val="0017358D"/>
    <w:rsid w:val="00173A24"/>
    <w:rsid w:val="00186915"/>
    <w:rsid w:val="001903D7"/>
    <w:rsid w:val="00193ABE"/>
    <w:rsid w:val="00194A08"/>
    <w:rsid w:val="00194C05"/>
    <w:rsid w:val="00195097"/>
    <w:rsid w:val="00195717"/>
    <w:rsid w:val="0019793C"/>
    <w:rsid w:val="001A06BD"/>
    <w:rsid w:val="001A150F"/>
    <w:rsid w:val="001A386B"/>
    <w:rsid w:val="001A4D60"/>
    <w:rsid w:val="001A565D"/>
    <w:rsid w:val="001A5F19"/>
    <w:rsid w:val="001A5FA8"/>
    <w:rsid w:val="001A631A"/>
    <w:rsid w:val="001A6693"/>
    <w:rsid w:val="001B3371"/>
    <w:rsid w:val="001B448C"/>
    <w:rsid w:val="001B4D1D"/>
    <w:rsid w:val="001B6C45"/>
    <w:rsid w:val="001C19E6"/>
    <w:rsid w:val="001C3B5D"/>
    <w:rsid w:val="001C4647"/>
    <w:rsid w:val="001C477B"/>
    <w:rsid w:val="001C5D15"/>
    <w:rsid w:val="001D0530"/>
    <w:rsid w:val="001D1580"/>
    <w:rsid w:val="001D3833"/>
    <w:rsid w:val="001D3AC6"/>
    <w:rsid w:val="001D422D"/>
    <w:rsid w:val="001E03C3"/>
    <w:rsid w:val="001E5AD0"/>
    <w:rsid w:val="001F3FB9"/>
    <w:rsid w:val="00204E08"/>
    <w:rsid w:val="00204E47"/>
    <w:rsid w:val="00211973"/>
    <w:rsid w:val="00212112"/>
    <w:rsid w:val="0021271B"/>
    <w:rsid w:val="0021466B"/>
    <w:rsid w:val="002163EB"/>
    <w:rsid w:val="00220A3B"/>
    <w:rsid w:val="00220E28"/>
    <w:rsid w:val="00221A73"/>
    <w:rsid w:val="00222580"/>
    <w:rsid w:val="00222FBE"/>
    <w:rsid w:val="0022301C"/>
    <w:rsid w:val="00223A24"/>
    <w:rsid w:val="00223C9A"/>
    <w:rsid w:val="002245E5"/>
    <w:rsid w:val="00240FAC"/>
    <w:rsid w:val="00241434"/>
    <w:rsid w:val="0024362E"/>
    <w:rsid w:val="00244C34"/>
    <w:rsid w:val="0025073C"/>
    <w:rsid w:val="00250FDB"/>
    <w:rsid w:val="00251791"/>
    <w:rsid w:val="002539BF"/>
    <w:rsid w:val="00254224"/>
    <w:rsid w:val="00261E12"/>
    <w:rsid w:val="002623C8"/>
    <w:rsid w:val="00266A93"/>
    <w:rsid w:val="002707B6"/>
    <w:rsid w:val="00270916"/>
    <w:rsid w:val="0027180E"/>
    <w:rsid w:val="002723E9"/>
    <w:rsid w:val="002741FF"/>
    <w:rsid w:val="00274278"/>
    <w:rsid w:val="0027536E"/>
    <w:rsid w:val="00276FC4"/>
    <w:rsid w:val="002822B0"/>
    <w:rsid w:val="00284B4E"/>
    <w:rsid w:val="002869FA"/>
    <w:rsid w:val="00293796"/>
    <w:rsid w:val="00294ADF"/>
    <w:rsid w:val="00297571"/>
    <w:rsid w:val="002A0886"/>
    <w:rsid w:val="002A30AE"/>
    <w:rsid w:val="002A503F"/>
    <w:rsid w:val="002A7CE2"/>
    <w:rsid w:val="002A7E2B"/>
    <w:rsid w:val="002B2F16"/>
    <w:rsid w:val="002B379A"/>
    <w:rsid w:val="002B39B9"/>
    <w:rsid w:val="002C0037"/>
    <w:rsid w:val="002C2D69"/>
    <w:rsid w:val="002C4A19"/>
    <w:rsid w:val="002C4B12"/>
    <w:rsid w:val="002C7674"/>
    <w:rsid w:val="002D1089"/>
    <w:rsid w:val="002D3A7F"/>
    <w:rsid w:val="002E23D3"/>
    <w:rsid w:val="002E2CD3"/>
    <w:rsid w:val="002E6F15"/>
    <w:rsid w:val="002F5AAF"/>
    <w:rsid w:val="00302F31"/>
    <w:rsid w:val="00304AA0"/>
    <w:rsid w:val="00305792"/>
    <w:rsid w:val="003068C8"/>
    <w:rsid w:val="00307AA9"/>
    <w:rsid w:val="00312E52"/>
    <w:rsid w:val="00313FBA"/>
    <w:rsid w:val="00317A16"/>
    <w:rsid w:val="003235F7"/>
    <w:rsid w:val="003271F3"/>
    <w:rsid w:val="00332E9F"/>
    <w:rsid w:val="00340D6F"/>
    <w:rsid w:val="00342067"/>
    <w:rsid w:val="003422F7"/>
    <w:rsid w:val="00342400"/>
    <w:rsid w:val="003478C4"/>
    <w:rsid w:val="00353B05"/>
    <w:rsid w:val="0035549A"/>
    <w:rsid w:val="0035574F"/>
    <w:rsid w:val="00356AE2"/>
    <w:rsid w:val="00357EA9"/>
    <w:rsid w:val="00363948"/>
    <w:rsid w:val="0037153F"/>
    <w:rsid w:val="003720E0"/>
    <w:rsid w:val="00373219"/>
    <w:rsid w:val="00374B7B"/>
    <w:rsid w:val="00376586"/>
    <w:rsid w:val="003863F9"/>
    <w:rsid w:val="003905D2"/>
    <w:rsid w:val="003A102B"/>
    <w:rsid w:val="003A4060"/>
    <w:rsid w:val="003A433F"/>
    <w:rsid w:val="003A4647"/>
    <w:rsid w:val="003A57E3"/>
    <w:rsid w:val="003B3C66"/>
    <w:rsid w:val="003B7177"/>
    <w:rsid w:val="003C3FB5"/>
    <w:rsid w:val="003C67DA"/>
    <w:rsid w:val="003D7968"/>
    <w:rsid w:val="003E127E"/>
    <w:rsid w:val="003E4030"/>
    <w:rsid w:val="003E5007"/>
    <w:rsid w:val="003E5DD4"/>
    <w:rsid w:val="003E78ED"/>
    <w:rsid w:val="003F088F"/>
    <w:rsid w:val="003F3B85"/>
    <w:rsid w:val="003F73B1"/>
    <w:rsid w:val="0040002B"/>
    <w:rsid w:val="00402801"/>
    <w:rsid w:val="00404411"/>
    <w:rsid w:val="004175F9"/>
    <w:rsid w:val="0041768D"/>
    <w:rsid w:val="00417D8B"/>
    <w:rsid w:val="00420C96"/>
    <w:rsid w:val="00421703"/>
    <w:rsid w:val="004222D1"/>
    <w:rsid w:val="00425230"/>
    <w:rsid w:val="00426952"/>
    <w:rsid w:val="004270F0"/>
    <w:rsid w:val="004274B4"/>
    <w:rsid w:val="00427D70"/>
    <w:rsid w:val="0043341C"/>
    <w:rsid w:val="004336DD"/>
    <w:rsid w:val="00433E39"/>
    <w:rsid w:val="00434215"/>
    <w:rsid w:val="004359F6"/>
    <w:rsid w:val="00437E77"/>
    <w:rsid w:val="0044148F"/>
    <w:rsid w:val="004427AD"/>
    <w:rsid w:val="0044678B"/>
    <w:rsid w:val="00451C31"/>
    <w:rsid w:val="004540F4"/>
    <w:rsid w:val="0045615D"/>
    <w:rsid w:val="004571D9"/>
    <w:rsid w:val="00466E6F"/>
    <w:rsid w:val="00472641"/>
    <w:rsid w:val="00474980"/>
    <w:rsid w:val="004809D0"/>
    <w:rsid w:val="004816A7"/>
    <w:rsid w:val="00482245"/>
    <w:rsid w:val="004858BF"/>
    <w:rsid w:val="00485D62"/>
    <w:rsid w:val="00486E7D"/>
    <w:rsid w:val="004915A4"/>
    <w:rsid w:val="004925F7"/>
    <w:rsid w:val="0049530F"/>
    <w:rsid w:val="0049749D"/>
    <w:rsid w:val="004A2853"/>
    <w:rsid w:val="004B0565"/>
    <w:rsid w:val="004B6090"/>
    <w:rsid w:val="004B6E52"/>
    <w:rsid w:val="004B7452"/>
    <w:rsid w:val="004B753D"/>
    <w:rsid w:val="004B7A02"/>
    <w:rsid w:val="004C1409"/>
    <w:rsid w:val="004C1BA5"/>
    <w:rsid w:val="004C20BA"/>
    <w:rsid w:val="004C2BE0"/>
    <w:rsid w:val="004C2F42"/>
    <w:rsid w:val="004C4482"/>
    <w:rsid w:val="004C5C71"/>
    <w:rsid w:val="004C63FB"/>
    <w:rsid w:val="004C68C2"/>
    <w:rsid w:val="004D0827"/>
    <w:rsid w:val="004D184E"/>
    <w:rsid w:val="004D4695"/>
    <w:rsid w:val="004D57A5"/>
    <w:rsid w:val="004E242D"/>
    <w:rsid w:val="004E3651"/>
    <w:rsid w:val="004E7007"/>
    <w:rsid w:val="004F378D"/>
    <w:rsid w:val="004F4D6E"/>
    <w:rsid w:val="004F7415"/>
    <w:rsid w:val="00504107"/>
    <w:rsid w:val="0050422C"/>
    <w:rsid w:val="00504B13"/>
    <w:rsid w:val="00507EDE"/>
    <w:rsid w:val="00510889"/>
    <w:rsid w:val="005110BC"/>
    <w:rsid w:val="0051353C"/>
    <w:rsid w:val="00516A40"/>
    <w:rsid w:val="00516C2D"/>
    <w:rsid w:val="00517790"/>
    <w:rsid w:val="005229CC"/>
    <w:rsid w:val="00524E24"/>
    <w:rsid w:val="005269F9"/>
    <w:rsid w:val="00530AA3"/>
    <w:rsid w:val="00534F8D"/>
    <w:rsid w:val="00536BF5"/>
    <w:rsid w:val="00536E94"/>
    <w:rsid w:val="00545690"/>
    <w:rsid w:val="00545B91"/>
    <w:rsid w:val="00547E72"/>
    <w:rsid w:val="00552EF3"/>
    <w:rsid w:val="00554FC8"/>
    <w:rsid w:val="005573DF"/>
    <w:rsid w:val="005574B4"/>
    <w:rsid w:val="00560C5B"/>
    <w:rsid w:val="0056295F"/>
    <w:rsid w:val="00562FAD"/>
    <w:rsid w:val="00563499"/>
    <w:rsid w:val="00563987"/>
    <w:rsid w:val="00565DCA"/>
    <w:rsid w:val="00565EE7"/>
    <w:rsid w:val="0056753D"/>
    <w:rsid w:val="00570739"/>
    <w:rsid w:val="005707FB"/>
    <w:rsid w:val="00570D86"/>
    <w:rsid w:val="00571D1C"/>
    <w:rsid w:val="00573162"/>
    <w:rsid w:val="00575A4B"/>
    <w:rsid w:val="00580E29"/>
    <w:rsid w:val="00582691"/>
    <w:rsid w:val="00582D64"/>
    <w:rsid w:val="0058303A"/>
    <w:rsid w:val="00584297"/>
    <w:rsid w:val="00592BFE"/>
    <w:rsid w:val="00594C8C"/>
    <w:rsid w:val="00595100"/>
    <w:rsid w:val="00596541"/>
    <w:rsid w:val="005A1513"/>
    <w:rsid w:val="005A2EBC"/>
    <w:rsid w:val="005A405B"/>
    <w:rsid w:val="005B1EA1"/>
    <w:rsid w:val="005B2B0C"/>
    <w:rsid w:val="005B58CB"/>
    <w:rsid w:val="005B78A9"/>
    <w:rsid w:val="005B7F30"/>
    <w:rsid w:val="005C16AB"/>
    <w:rsid w:val="005C1783"/>
    <w:rsid w:val="005C6366"/>
    <w:rsid w:val="005C7A9F"/>
    <w:rsid w:val="005D0322"/>
    <w:rsid w:val="005D0F40"/>
    <w:rsid w:val="005D409C"/>
    <w:rsid w:val="005D54B7"/>
    <w:rsid w:val="005D7C31"/>
    <w:rsid w:val="005E2895"/>
    <w:rsid w:val="005E48B7"/>
    <w:rsid w:val="005E6073"/>
    <w:rsid w:val="005E725A"/>
    <w:rsid w:val="005F110D"/>
    <w:rsid w:val="005F29D7"/>
    <w:rsid w:val="005F4E1A"/>
    <w:rsid w:val="005F727D"/>
    <w:rsid w:val="00600F09"/>
    <w:rsid w:val="00601894"/>
    <w:rsid w:val="00601D82"/>
    <w:rsid w:val="00601E98"/>
    <w:rsid w:val="006034E4"/>
    <w:rsid w:val="00612A47"/>
    <w:rsid w:val="006132A2"/>
    <w:rsid w:val="00613C62"/>
    <w:rsid w:val="00614116"/>
    <w:rsid w:val="0061437E"/>
    <w:rsid w:val="006218F9"/>
    <w:rsid w:val="0062468E"/>
    <w:rsid w:val="00626EF7"/>
    <w:rsid w:val="006279C3"/>
    <w:rsid w:val="006309C4"/>
    <w:rsid w:val="00633350"/>
    <w:rsid w:val="00634A98"/>
    <w:rsid w:val="00636D3C"/>
    <w:rsid w:val="00637483"/>
    <w:rsid w:val="00643326"/>
    <w:rsid w:val="00645FEA"/>
    <w:rsid w:val="00646B87"/>
    <w:rsid w:val="00650F79"/>
    <w:rsid w:val="00656509"/>
    <w:rsid w:val="00660097"/>
    <w:rsid w:val="00664C3D"/>
    <w:rsid w:val="00667502"/>
    <w:rsid w:val="00670980"/>
    <w:rsid w:val="006715C6"/>
    <w:rsid w:val="00671C1E"/>
    <w:rsid w:val="00673847"/>
    <w:rsid w:val="006758FF"/>
    <w:rsid w:val="0067702A"/>
    <w:rsid w:val="006808F2"/>
    <w:rsid w:val="006852A1"/>
    <w:rsid w:val="006931F8"/>
    <w:rsid w:val="006954C7"/>
    <w:rsid w:val="00695AE9"/>
    <w:rsid w:val="006B1299"/>
    <w:rsid w:val="006B48A4"/>
    <w:rsid w:val="006B7567"/>
    <w:rsid w:val="006C0C87"/>
    <w:rsid w:val="006C29B8"/>
    <w:rsid w:val="006C4A36"/>
    <w:rsid w:val="006C6FBA"/>
    <w:rsid w:val="006D123F"/>
    <w:rsid w:val="006D30C9"/>
    <w:rsid w:val="006D712C"/>
    <w:rsid w:val="006E001C"/>
    <w:rsid w:val="006E01E5"/>
    <w:rsid w:val="006E1200"/>
    <w:rsid w:val="006F57EA"/>
    <w:rsid w:val="00701138"/>
    <w:rsid w:val="0070407A"/>
    <w:rsid w:val="00707F0A"/>
    <w:rsid w:val="00715090"/>
    <w:rsid w:val="0071772E"/>
    <w:rsid w:val="00720D03"/>
    <w:rsid w:val="007217A3"/>
    <w:rsid w:val="00721DCE"/>
    <w:rsid w:val="00724C07"/>
    <w:rsid w:val="00725497"/>
    <w:rsid w:val="00726B27"/>
    <w:rsid w:val="007300DC"/>
    <w:rsid w:val="00731B31"/>
    <w:rsid w:val="007324CB"/>
    <w:rsid w:val="00736D97"/>
    <w:rsid w:val="0074061E"/>
    <w:rsid w:val="007420B3"/>
    <w:rsid w:val="00753FDA"/>
    <w:rsid w:val="00754652"/>
    <w:rsid w:val="00757645"/>
    <w:rsid w:val="00762B83"/>
    <w:rsid w:val="00764D96"/>
    <w:rsid w:val="00765DDB"/>
    <w:rsid w:val="00766BC9"/>
    <w:rsid w:val="00767E34"/>
    <w:rsid w:val="00770795"/>
    <w:rsid w:val="00771970"/>
    <w:rsid w:val="00771BA5"/>
    <w:rsid w:val="007728B5"/>
    <w:rsid w:val="00774937"/>
    <w:rsid w:val="00780BE2"/>
    <w:rsid w:val="007821D9"/>
    <w:rsid w:val="00782753"/>
    <w:rsid w:val="007832BC"/>
    <w:rsid w:val="00786A72"/>
    <w:rsid w:val="00792F13"/>
    <w:rsid w:val="00794379"/>
    <w:rsid w:val="007947E5"/>
    <w:rsid w:val="0079574F"/>
    <w:rsid w:val="00797E2E"/>
    <w:rsid w:val="007A1CF7"/>
    <w:rsid w:val="007A3E1B"/>
    <w:rsid w:val="007A5129"/>
    <w:rsid w:val="007A6BA5"/>
    <w:rsid w:val="007A75DD"/>
    <w:rsid w:val="007B0929"/>
    <w:rsid w:val="007B1941"/>
    <w:rsid w:val="007B471F"/>
    <w:rsid w:val="007B7D1A"/>
    <w:rsid w:val="007C1125"/>
    <w:rsid w:val="007C273B"/>
    <w:rsid w:val="007C3CE8"/>
    <w:rsid w:val="007C59CC"/>
    <w:rsid w:val="007C5AE9"/>
    <w:rsid w:val="007C63A2"/>
    <w:rsid w:val="007C79BA"/>
    <w:rsid w:val="007D1013"/>
    <w:rsid w:val="007D3E33"/>
    <w:rsid w:val="007D5CEF"/>
    <w:rsid w:val="007E1665"/>
    <w:rsid w:val="007E2FD4"/>
    <w:rsid w:val="007E5F19"/>
    <w:rsid w:val="007E6060"/>
    <w:rsid w:val="007E6DA8"/>
    <w:rsid w:val="007F1E4A"/>
    <w:rsid w:val="007F241D"/>
    <w:rsid w:val="00800BA1"/>
    <w:rsid w:val="00802615"/>
    <w:rsid w:val="00802C9E"/>
    <w:rsid w:val="00804F21"/>
    <w:rsid w:val="00805848"/>
    <w:rsid w:val="00805ADB"/>
    <w:rsid w:val="00807BDA"/>
    <w:rsid w:val="00810DF4"/>
    <w:rsid w:val="0081231C"/>
    <w:rsid w:val="0081362E"/>
    <w:rsid w:val="00813EB7"/>
    <w:rsid w:val="0081403A"/>
    <w:rsid w:val="00814E8F"/>
    <w:rsid w:val="00817825"/>
    <w:rsid w:val="008243AE"/>
    <w:rsid w:val="00824B07"/>
    <w:rsid w:val="0082539A"/>
    <w:rsid w:val="00825752"/>
    <w:rsid w:val="00826F3B"/>
    <w:rsid w:val="0083199D"/>
    <w:rsid w:val="0083237F"/>
    <w:rsid w:val="00832830"/>
    <w:rsid w:val="00833B7C"/>
    <w:rsid w:val="00834CEF"/>
    <w:rsid w:val="00835097"/>
    <w:rsid w:val="00835663"/>
    <w:rsid w:val="00840CA1"/>
    <w:rsid w:val="008412E9"/>
    <w:rsid w:val="00842BF4"/>
    <w:rsid w:val="00843F7F"/>
    <w:rsid w:val="00844A3B"/>
    <w:rsid w:val="00845289"/>
    <w:rsid w:val="00845F0C"/>
    <w:rsid w:val="00847A97"/>
    <w:rsid w:val="00847EB1"/>
    <w:rsid w:val="00851D6A"/>
    <w:rsid w:val="00854CE6"/>
    <w:rsid w:val="008609C7"/>
    <w:rsid w:val="008614EB"/>
    <w:rsid w:val="0086197F"/>
    <w:rsid w:val="00862048"/>
    <w:rsid w:val="008642DC"/>
    <w:rsid w:val="00864515"/>
    <w:rsid w:val="008700D6"/>
    <w:rsid w:val="00873AFC"/>
    <w:rsid w:val="00874342"/>
    <w:rsid w:val="00874440"/>
    <w:rsid w:val="008747EB"/>
    <w:rsid w:val="00874C28"/>
    <w:rsid w:val="00876B9B"/>
    <w:rsid w:val="0088350F"/>
    <w:rsid w:val="008957ED"/>
    <w:rsid w:val="008A1EB1"/>
    <w:rsid w:val="008B7651"/>
    <w:rsid w:val="008B776A"/>
    <w:rsid w:val="008B798D"/>
    <w:rsid w:val="008C05BB"/>
    <w:rsid w:val="008C6856"/>
    <w:rsid w:val="008C6E6B"/>
    <w:rsid w:val="008D0094"/>
    <w:rsid w:val="008D3589"/>
    <w:rsid w:val="008D394A"/>
    <w:rsid w:val="008D5190"/>
    <w:rsid w:val="008D58FC"/>
    <w:rsid w:val="008D5BE6"/>
    <w:rsid w:val="008D7630"/>
    <w:rsid w:val="008F3A6D"/>
    <w:rsid w:val="008F6A47"/>
    <w:rsid w:val="00901B65"/>
    <w:rsid w:val="00904578"/>
    <w:rsid w:val="00904BB4"/>
    <w:rsid w:val="00905891"/>
    <w:rsid w:val="00911328"/>
    <w:rsid w:val="00911908"/>
    <w:rsid w:val="00911AC3"/>
    <w:rsid w:val="00914304"/>
    <w:rsid w:val="00914A4F"/>
    <w:rsid w:val="009217B9"/>
    <w:rsid w:val="00925A83"/>
    <w:rsid w:val="00926361"/>
    <w:rsid w:val="009312B1"/>
    <w:rsid w:val="00933573"/>
    <w:rsid w:val="0093387E"/>
    <w:rsid w:val="0093397E"/>
    <w:rsid w:val="00936DC2"/>
    <w:rsid w:val="0093719D"/>
    <w:rsid w:val="00937312"/>
    <w:rsid w:val="009403A7"/>
    <w:rsid w:val="00943355"/>
    <w:rsid w:val="009436D7"/>
    <w:rsid w:val="009462F4"/>
    <w:rsid w:val="00946A6C"/>
    <w:rsid w:val="00946F8E"/>
    <w:rsid w:val="00950E67"/>
    <w:rsid w:val="009574C6"/>
    <w:rsid w:val="00960239"/>
    <w:rsid w:val="00962466"/>
    <w:rsid w:val="00967909"/>
    <w:rsid w:val="009700D7"/>
    <w:rsid w:val="009701F5"/>
    <w:rsid w:val="009710D3"/>
    <w:rsid w:val="00973CB8"/>
    <w:rsid w:val="00974017"/>
    <w:rsid w:val="00975182"/>
    <w:rsid w:val="00980E87"/>
    <w:rsid w:val="009934B3"/>
    <w:rsid w:val="00995E5C"/>
    <w:rsid w:val="0099675F"/>
    <w:rsid w:val="009A26EC"/>
    <w:rsid w:val="009A5B28"/>
    <w:rsid w:val="009B1393"/>
    <w:rsid w:val="009B2346"/>
    <w:rsid w:val="009C21CE"/>
    <w:rsid w:val="009C3016"/>
    <w:rsid w:val="009C31EE"/>
    <w:rsid w:val="009C417A"/>
    <w:rsid w:val="009C43FE"/>
    <w:rsid w:val="009C49E6"/>
    <w:rsid w:val="009C7C09"/>
    <w:rsid w:val="009D1B61"/>
    <w:rsid w:val="009D383C"/>
    <w:rsid w:val="009D44A9"/>
    <w:rsid w:val="009D4ED5"/>
    <w:rsid w:val="009D54EA"/>
    <w:rsid w:val="009E0DB1"/>
    <w:rsid w:val="009E0FC2"/>
    <w:rsid w:val="009F10A1"/>
    <w:rsid w:val="009F17E6"/>
    <w:rsid w:val="009F23B9"/>
    <w:rsid w:val="009F403A"/>
    <w:rsid w:val="009F5CAE"/>
    <w:rsid w:val="009F63F6"/>
    <w:rsid w:val="00A00E2F"/>
    <w:rsid w:val="00A0215A"/>
    <w:rsid w:val="00A038CC"/>
    <w:rsid w:val="00A04EB8"/>
    <w:rsid w:val="00A218BD"/>
    <w:rsid w:val="00A22494"/>
    <w:rsid w:val="00A3010D"/>
    <w:rsid w:val="00A32B69"/>
    <w:rsid w:val="00A33151"/>
    <w:rsid w:val="00A33ACC"/>
    <w:rsid w:val="00A36034"/>
    <w:rsid w:val="00A4160F"/>
    <w:rsid w:val="00A506EF"/>
    <w:rsid w:val="00A50AB5"/>
    <w:rsid w:val="00A52F02"/>
    <w:rsid w:val="00A5526B"/>
    <w:rsid w:val="00A57525"/>
    <w:rsid w:val="00A57B2E"/>
    <w:rsid w:val="00A60BAD"/>
    <w:rsid w:val="00A61F0F"/>
    <w:rsid w:val="00A620E1"/>
    <w:rsid w:val="00A6404D"/>
    <w:rsid w:val="00A64878"/>
    <w:rsid w:val="00A66BBD"/>
    <w:rsid w:val="00A722F6"/>
    <w:rsid w:val="00A743E4"/>
    <w:rsid w:val="00A74F9A"/>
    <w:rsid w:val="00A7515D"/>
    <w:rsid w:val="00A7534F"/>
    <w:rsid w:val="00A76237"/>
    <w:rsid w:val="00A77121"/>
    <w:rsid w:val="00A80976"/>
    <w:rsid w:val="00A824CF"/>
    <w:rsid w:val="00A84E3B"/>
    <w:rsid w:val="00A9054A"/>
    <w:rsid w:val="00A9072D"/>
    <w:rsid w:val="00A915A6"/>
    <w:rsid w:val="00A95C6D"/>
    <w:rsid w:val="00AA1A4F"/>
    <w:rsid w:val="00AA4351"/>
    <w:rsid w:val="00AA477A"/>
    <w:rsid w:val="00AB09EC"/>
    <w:rsid w:val="00AB1934"/>
    <w:rsid w:val="00AB36DD"/>
    <w:rsid w:val="00AB3EC4"/>
    <w:rsid w:val="00AB5EF3"/>
    <w:rsid w:val="00AC414F"/>
    <w:rsid w:val="00AE00F4"/>
    <w:rsid w:val="00AE01F4"/>
    <w:rsid w:val="00AE0B47"/>
    <w:rsid w:val="00AE1B61"/>
    <w:rsid w:val="00AE30BF"/>
    <w:rsid w:val="00AE3140"/>
    <w:rsid w:val="00AE775B"/>
    <w:rsid w:val="00AF5D3F"/>
    <w:rsid w:val="00AF5E6F"/>
    <w:rsid w:val="00AF608D"/>
    <w:rsid w:val="00B000EE"/>
    <w:rsid w:val="00B009AA"/>
    <w:rsid w:val="00B032EB"/>
    <w:rsid w:val="00B04AB1"/>
    <w:rsid w:val="00B04D8F"/>
    <w:rsid w:val="00B061CF"/>
    <w:rsid w:val="00B104F0"/>
    <w:rsid w:val="00B210C2"/>
    <w:rsid w:val="00B22A3A"/>
    <w:rsid w:val="00B22A3D"/>
    <w:rsid w:val="00B22AC0"/>
    <w:rsid w:val="00B26FF4"/>
    <w:rsid w:val="00B32286"/>
    <w:rsid w:val="00B32C67"/>
    <w:rsid w:val="00B4179A"/>
    <w:rsid w:val="00B43B81"/>
    <w:rsid w:val="00B441C0"/>
    <w:rsid w:val="00B44DFF"/>
    <w:rsid w:val="00B45EDE"/>
    <w:rsid w:val="00B553D6"/>
    <w:rsid w:val="00B55FC7"/>
    <w:rsid w:val="00B60793"/>
    <w:rsid w:val="00B635B7"/>
    <w:rsid w:val="00B666CC"/>
    <w:rsid w:val="00B67815"/>
    <w:rsid w:val="00B72EA4"/>
    <w:rsid w:val="00B737C6"/>
    <w:rsid w:val="00B73854"/>
    <w:rsid w:val="00B7616A"/>
    <w:rsid w:val="00B80A8D"/>
    <w:rsid w:val="00B814E2"/>
    <w:rsid w:val="00B86B57"/>
    <w:rsid w:val="00B87092"/>
    <w:rsid w:val="00B9238C"/>
    <w:rsid w:val="00B92A12"/>
    <w:rsid w:val="00BA0708"/>
    <w:rsid w:val="00BA3143"/>
    <w:rsid w:val="00BA3777"/>
    <w:rsid w:val="00BA5186"/>
    <w:rsid w:val="00BA7945"/>
    <w:rsid w:val="00BB119F"/>
    <w:rsid w:val="00BB337F"/>
    <w:rsid w:val="00BB54E1"/>
    <w:rsid w:val="00BB694A"/>
    <w:rsid w:val="00BC0D46"/>
    <w:rsid w:val="00BC14DB"/>
    <w:rsid w:val="00BC2BCB"/>
    <w:rsid w:val="00BC36BF"/>
    <w:rsid w:val="00BC37E0"/>
    <w:rsid w:val="00BD5693"/>
    <w:rsid w:val="00BD6BB7"/>
    <w:rsid w:val="00BE4452"/>
    <w:rsid w:val="00BE67E0"/>
    <w:rsid w:val="00BE7FE9"/>
    <w:rsid w:val="00BF1990"/>
    <w:rsid w:val="00BF1BEE"/>
    <w:rsid w:val="00BF3C91"/>
    <w:rsid w:val="00BF53DE"/>
    <w:rsid w:val="00BF5E86"/>
    <w:rsid w:val="00BF6588"/>
    <w:rsid w:val="00C042A8"/>
    <w:rsid w:val="00C04D5A"/>
    <w:rsid w:val="00C1310C"/>
    <w:rsid w:val="00C13975"/>
    <w:rsid w:val="00C16496"/>
    <w:rsid w:val="00C23810"/>
    <w:rsid w:val="00C24ACE"/>
    <w:rsid w:val="00C259EB"/>
    <w:rsid w:val="00C26465"/>
    <w:rsid w:val="00C300E1"/>
    <w:rsid w:val="00C333A0"/>
    <w:rsid w:val="00C33825"/>
    <w:rsid w:val="00C33A8F"/>
    <w:rsid w:val="00C47426"/>
    <w:rsid w:val="00C52135"/>
    <w:rsid w:val="00C53965"/>
    <w:rsid w:val="00C53C1D"/>
    <w:rsid w:val="00C53FE2"/>
    <w:rsid w:val="00C54B62"/>
    <w:rsid w:val="00C55FCC"/>
    <w:rsid w:val="00C60004"/>
    <w:rsid w:val="00C61E3A"/>
    <w:rsid w:val="00C621A4"/>
    <w:rsid w:val="00C64AF7"/>
    <w:rsid w:val="00C64B9B"/>
    <w:rsid w:val="00C66197"/>
    <w:rsid w:val="00C66A62"/>
    <w:rsid w:val="00C718C5"/>
    <w:rsid w:val="00C7325D"/>
    <w:rsid w:val="00C73855"/>
    <w:rsid w:val="00C747A4"/>
    <w:rsid w:val="00C748C7"/>
    <w:rsid w:val="00C74F7F"/>
    <w:rsid w:val="00C75D32"/>
    <w:rsid w:val="00C7765C"/>
    <w:rsid w:val="00C85B87"/>
    <w:rsid w:val="00C86B5C"/>
    <w:rsid w:val="00C968EA"/>
    <w:rsid w:val="00CA0558"/>
    <w:rsid w:val="00CA0F2D"/>
    <w:rsid w:val="00CB0642"/>
    <w:rsid w:val="00CB6797"/>
    <w:rsid w:val="00CC0541"/>
    <w:rsid w:val="00CC0C6C"/>
    <w:rsid w:val="00CC0F08"/>
    <w:rsid w:val="00CC2BA7"/>
    <w:rsid w:val="00CC6500"/>
    <w:rsid w:val="00CD095A"/>
    <w:rsid w:val="00CD1E97"/>
    <w:rsid w:val="00CD54A1"/>
    <w:rsid w:val="00CD6E1A"/>
    <w:rsid w:val="00CE49A3"/>
    <w:rsid w:val="00CF1891"/>
    <w:rsid w:val="00CF1E3B"/>
    <w:rsid w:val="00CF27BC"/>
    <w:rsid w:val="00CF55BB"/>
    <w:rsid w:val="00CF7A10"/>
    <w:rsid w:val="00D03753"/>
    <w:rsid w:val="00D07DFC"/>
    <w:rsid w:val="00D118EA"/>
    <w:rsid w:val="00D14C47"/>
    <w:rsid w:val="00D216FF"/>
    <w:rsid w:val="00D2611C"/>
    <w:rsid w:val="00D27B4B"/>
    <w:rsid w:val="00D32B5B"/>
    <w:rsid w:val="00D34213"/>
    <w:rsid w:val="00D347C1"/>
    <w:rsid w:val="00D3495B"/>
    <w:rsid w:val="00D400F2"/>
    <w:rsid w:val="00D44346"/>
    <w:rsid w:val="00D4719B"/>
    <w:rsid w:val="00D556DE"/>
    <w:rsid w:val="00D67200"/>
    <w:rsid w:val="00D67536"/>
    <w:rsid w:val="00D67945"/>
    <w:rsid w:val="00D71DCA"/>
    <w:rsid w:val="00D73D05"/>
    <w:rsid w:val="00D746DC"/>
    <w:rsid w:val="00D7770C"/>
    <w:rsid w:val="00D8049B"/>
    <w:rsid w:val="00D8144E"/>
    <w:rsid w:val="00D82E35"/>
    <w:rsid w:val="00D85149"/>
    <w:rsid w:val="00D86652"/>
    <w:rsid w:val="00D86869"/>
    <w:rsid w:val="00D86AFC"/>
    <w:rsid w:val="00D86DB0"/>
    <w:rsid w:val="00D8724D"/>
    <w:rsid w:val="00D930B4"/>
    <w:rsid w:val="00D961A1"/>
    <w:rsid w:val="00DA381C"/>
    <w:rsid w:val="00DA3FE3"/>
    <w:rsid w:val="00DA6F3C"/>
    <w:rsid w:val="00DB50D9"/>
    <w:rsid w:val="00DC3DBB"/>
    <w:rsid w:val="00DC5038"/>
    <w:rsid w:val="00DD3604"/>
    <w:rsid w:val="00DE048E"/>
    <w:rsid w:val="00DE1AF8"/>
    <w:rsid w:val="00DE2F66"/>
    <w:rsid w:val="00DE3748"/>
    <w:rsid w:val="00DE4F39"/>
    <w:rsid w:val="00DE64AA"/>
    <w:rsid w:val="00DE7709"/>
    <w:rsid w:val="00DF19FF"/>
    <w:rsid w:val="00DF322D"/>
    <w:rsid w:val="00DF42DC"/>
    <w:rsid w:val="00DF4F24"/>
    <w:rsid w:val="00DF5EED"/>
    <w:rsid w:val="00DF642E"/>
    <w:rsid w:val="00E000E7"/>
    <w:rsid w:val="00E0091B"/>
    <w:rsid w:val="00E05620"/>
    <w:rsid w:val="00E075CD"/>
    <w:rsid w:val="00E07D23"/>
    <w:rsid w:val="00E13339"/>
    <w:rsid w:val="00E13400"/>
    <w:rsid w:val="00E157B4"/>
    <w:rsid w:val="00E162C0"/>
    <w:rsid w:val="00E1704D"/>
    <w:rsid w:val="00E21FA1"/>
    <w:rsid w:val="00E21FBD"/>
    <w:rsid w:val="00E224D0"/>
    <w:rsid w:val="00E22731"/>
    <w:rsid w:val="00E2633D"/>
    <w:rsid w:val="00E278E7"/>
    <w:rsid w:val="00E302C7"/>
    <w:rsid w:val="00E327A1"/>
    <w:rsid w:val="00E36A66"/>
    <w:rsid w:val="00E56D86"/>
    <w:rsid w:val="00E61BDD"/>
    <w:rsid w:val="00E6469A"/>
    <w:rsid w:val="00E72395"/>
    <w:rsid w:val="00E72F48"/>
    <w:rsid w:val="00E76489"/>
    <w:rsid w:val="00E82C8F"/>
    <w:rsid w:val="00E83DF0"/>
    <w:rsid w:val="00E86BC7"/>
    <w:rsid w:val="00E9247F"/>
    <w:rsid w:val="00E93406"/>
    <w:rsid w:val="00E9503E"/>
    <w:rsid w:val="00E9605F"/>
    <w:rsid w:val="00E97DC3"/>
    <w:rsid w:val="00EA1176"/>
    <w:rsid w:val="00EA6370"/>
    <w:rsid w:val="00EA6FBB"/>
    <w:rsid w:val="00EA7B13"/>
    <w:rsid w:val="00EB01E4"/>
    <w:rsid w:val="00EB0488"/>
    <w:rsid w:val="00EB587A"/>
    <w:rsid w:val="00EC0A98"/>
    <w:rsid w:val="00EC2056"/>
    <w:rsid w:val="00EC4FE3"/>
    <w:rsid w:val="00EC7FF4"/>
    <w:rsid w:val="00EE7D3F"/>
    <w:rsid w:val="00F00C5C"/>
    <w:rsid w:val="00F01A61"/>
    <w:rsid w:val="00F01EC9"/>
    <w:rsid w:val="00F02B2C"/>
    <w:rsid w:val="00F0582A"/>
    <w:rsid w:val="00F077F0"/>
    <w:rsid w:val="00F10E97"/>
    <w:rsid w:val="00F169EB"/>
    <w:rsid w:val="00F17819"/>
    <w:rsid w:val="00F216F9"/>
    <w:rsid w:val="00F22DA1"/>
    <w:rsid w:val="00F2366C"/>
    <w:rsid w:val="00F23F5C"/>
    <w:rsid w:val="00F250D8"/>
    <w:rsid w:val="00F25805"/>
    <w:rsid w:val="00F33F12"/>
    <w:rsid w:val="00F34DF7"/>
    <w:rsid w:val="00F42DA3"/>
    <w:rsid w:val="00F510F4"/>
    <w:rsid w:val="00F52B03"/>
    <w:rsid w:val="00F5456B"/>
    <w:rsid w:val="00F56B63"/>
    <w:rsid w:val="00F57AD7"/>
    <w:rsid w:val="00F6127A"/>
    <w:rsid w:val="00F66920"/>
    <w:rsid w:val="00F677DD"/>
    <w:rsid w:val="00F72376"/>
    <w:rsid w:val="00F734D4"/>
    <w:rsid w:val="00F74516"/>
    <w:rsid w:val="00F754B0"/>
    <w:rsid w:val="00F77930"/>
    <w:rsid w:val="00F8158B"/>
    <w:rsid w:val="00F842E3"/>
    <w:rsid w:val="00F87849"/>
    <w:rsid w:val="00F92166"/>
    <w:rsid w:val="00F92DE3"/>
    <w:rsid w:val="00F93069"/>
    <w:rsid w:val="00F940B6"/>
    <w:rsid w:val="00F94DD3"/>
    <w:rsid w:val="00F976FC"/>
    <w:rsid w:val="00FA2056"/>
    <w:rsid w:val="00FA48C5"/>
    <w:rsid w:val="00FA67B7"/>
    <w:rsid w:val="00FB699B"/>
    <w:rsid w:val="00FC1CF9"/>
    <w:rsid w:val="00FC2D03"/>
    <w:rsid w:val="00FC433B"/>
    <w:rsid w:val="00FC6624"/>
    <w:rsid w:val="00FD1B1C"/>
    <w:rsid w:val="00FD1C91"/>
    <w:rsid w:val="00FD3998"/>
    <w:rsid w:val="00FD4084"/>
    <w:rsid w:val="00FD4589"/>
    <w:rsid w:val="00FE27B7"/>
    <w:rsid w:val="00FE6ABA"/>
    <w:rsid w:val="00FE6C6E"/>
    <w:rsid w:val="00FF08CA"/>
    <w:rsid w:val="00FF3674"/>
    <w:rsid w:val="00FF3AF3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7F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3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7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E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BE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7F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3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7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E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B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6324-2FE8-4B38-8D31-40E5DDB9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Калиева, Акмоншак [ERI]</dc:creator>
  <cp:lastModifiedBy>Алтынай Нуркина</cp:lastModifiedBy>
  <cp:revision>37</cp:revision>
  <cp:lastPrinted>2023-04-13T05:41:00Z</cp:lastPrinted>
  <dcterms:created xsi:type="dcterms:W3CDTF">2023-03-28T14:13:00Z</dcterms:created>
  <dcterms:modified xsi:type="dcterms:W3CDTF">2023-04-13T05:44:00Z</dcterms:modified>
</cp:coreProperties>
</file>